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7DB0" w14:textId="4B60C293" w:rsidR="00A21FC4" w:rsidRDefault="00A21FC4" w:rsidP="00A21FC4">
      <w:pPr>
        <w:spacing w:after="110" w:line="240" w:lineRule="auto"/>
        <w:ind w:left="43" w:right="41" w:hanging="10"/>
        <w:jc w:val="center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EDITAL DE SELEÇÃO Nº 0</w:t>
      </w:r>
      <w:r w:rsidR="00B81485">
        <w:rPr>
          <w:rFonts w:ascii="Arial" w:eastAsia="Arial" w:hAnsi="Arial" w:cs="Arial"/>
          <w:b/>
          <w:sz w:val="24"/>
          <w:szCs w:val="24"/>
          <w:lang w:eastAsia="pt-BR"/>
        </w:rPr>
        <w:t>0</w:t>
      </w:r>
      <w:r w:rsidR="00E53123">
        <w:rPr>
          <w:rFonts w:ascii="Arial" w:eastAsia="Arial" w:hAnsi="Arial" w:cs="Arial"/>
          <w:b/>
          <w:sz w:val="24"/>
          <w:szCs w:val="24"/>
          <w:lang w:eastAsia="pt-BR"/>
        </w:rPr>
        <w:t>5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/202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4</w:t>
      </w:r>
    </w:p>
    <w:p w14:paraId="2FB79E6F" w14:textId="77777777" w:rsidR="00A21FC4" w:rsidRDefault="00A21FC4" w:rsidP="00A21FC4">
      <w:pPr>
        <w:spacing w:after="0" w:line="252" w:lineRule="auto"/>
        <w:ind w:left="394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PARA CONTRATAÇÃO POR PRAZO DETERMINADO </w:t>
      </w:r>
    </w:p>
    <w:p w14:paraId="3245C578" w14:textId="77777777" w:rsidR="00A21FC4" w:rsidRDefault="00A21FC4" w:rsidP="00A21FC4">
      <w:pPr>
        <w:spacing w:after="0" w:line="252" w:lineRule="auto"/>
        <w:ind w:left="394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39B54876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AA9B5B9" w14:textId="1B84C2B9" w:rsidR="00A21FC4" w:rsidRDefault="00A21FC4" w:rsidP="00A21FC4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Prefeito Municipal de ERNESTINA, no uso de suas atribuições, visando a contratação de pessoal, por prazo determinado para desempenhar as funções de </w:t>
      </w:r>
      <w:r w:rsidR="001F640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Agente de </w:t>
      </w:r>
      <w:proofErr w:type="gramStart"/>
      <w:r w:rsidR="001F6401">
        <w:rPr>
          <w:rFonts w:ascii="Arial" w:eastAsia="Arial" w:hAnsi="Arial" w:cs="Arial"/>
          <w:color w:val="000000"/>
          <w:sz w:val="24"/>
          <w:szCs w:val="24"/>
          <w:lang w:eastAsia="pt-BR"/>
        </w:rPr>
        <w:t>Saúde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(</w:t>
      </w:r>
      <w:proofErr w:type="gramEnd"/>
      <w:r w:rsidR="00F24CB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micro 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área 04) e Técnico de Enfermagem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,  junto a Secretaria Municipal da Saúde , amparado de excepcional interesse público, devidamente reconhecido nos termos da Lei Municipal nº 2.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937/2023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 </w:t>
      </w:r>
      <w:r>
        <w:rPr>
          <w:rFonts w:ascii="Arial" w:eastAsia="Arial" w:hAnsi="Arial" w:cs="Arial"/>
          <w:sz w:val="24"/>
          <w:szCs w:val="24"/>
          <w:lang w:eastAsia="pt-BR"/>
        </w:rPr>
        <w:t>com fulcro no artigo 37, IX,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da Constituição Federal Brasileira de 1988,  que será regido pelas normas estabelecidas neste edital. </w:t>
      </w:r>
    </w:p>
    <w:p w14:paraId="5BAD78C2" w14:textId="77777777" w:rsidR="00A21FC4" w:rsidRDefault="00A21FC4" w:rsidP="00A21FC4">
      <w:pPr>
        <w:spacing w:after="123" w:line="240" w:lineRule="auto"/>
        <w:ind w:left="283" w:right="283" w:firstLine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28FEA2BD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DISPOSIÇÕES PRELIMINARES. </w:t>
      </w:r>
    </w:p>
    <w:p w14:paraId="4BB5F497" w14:textId="77777777" w:rsidR="00A21FC4" w:rsidRDefault="00A21FC4" w:rsidP="00A21FC4">
      <w:pPr>
        <w:spacing w:after="105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1E752D15" w14:textId="168C3F61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Processo Seletivo simplificado será executado por intermédio de Comissão composta de 03 servidores, designados através da </w:t>
      </w:r>
      <w:r>
        <w:rPr>
          <w:rFonts w:ascii="Arial" w:eastAsia="Arial" w:hAnsi="Arial" w:cs="Arial"/>
          <w:sz w:val="24"/>
          <w:szCs w:val="24"/>
          <w:lang w:eastAsia="pt-BR"/>
        </w:rPr>
        <w:t>Portaria</w:t>
      </w:r>
      <w:r w:rsidR="00FD3D16">
        <w:rPr>
          <w:rFonts w:ascii="Arial" w:eastAsia="Arial" w:hAnsi="Arial" w:cs="Arial"/>
          <w:sz w:val="24"/>
          <w:szCs w:val="24"/>
          <w:lang w:eastAsia="pt-BR"/>
        </w:rPr>
        <w:t>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104F4B82" w14:textId="77777777" w:rsidR="00A21FC4" w:rsidRDefault="00A21FC4" w:rsidP="00A21FC4">
      <w:pPr>
        <w:numPr>
          <w:ilvl w:val="1"/>
          <w:numId w:val="1"/>
        </w:numPr>
        <w:spacing w:after="137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Durante toda realização do processo seletivo simplificado, serão prestigiados, sem prejuízo de outros, os princípios estabelecidos no Artigo 37, “caput”, CF/88. </w:t>
      </w:r>
    </w:p>
    <w:p w14:paraId="4D107BA3" w14:textId="77777777" w:rsidR="00A21FC4" w:rsidRDefault="00A21FC4" w:rsidP="00A21FC4">
      <w:pPr>
        <w:numPr>
          <w:ilvl w:val="1"/>
          <w:numId w:val="1"/>
        </w:numPr>
        <w:spacing w:after="143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edital de abertura e demais atos e decisões inerentes ao processo simplificado serão publicados integralmente no mural da Prefeitura Municipal, Câmara Municipal e no site oficial da Prefeitura Municipal de Ernestina. (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  <w:lang w:eastAsia="pt-BR"/>
        </w:rPr>
        <w:t>www.ernestina.rs.gov.br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). </w:t>
      </w:r>
    </w:p>
    <w:p w14:paraId="0C640C03" w14:textId="77777777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prazos definidos neste Edital, observarão o disposto no anexo. </w:t>
      </w:r>
    </w:p>
    <w:p w14:paraId="752D82DD" w14:textId="7A99A87C" w:rsidR="00A21FC4" w:rsidRDefault="00A21FC4" w:rsidP="00A21FC4">
      <w:pPr>
        <w:numPr>
          <w:ilvl w:val="1"/>
          <w:numId w:val="1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processo seletivo destina-se a contratação/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Banca  de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  <w:r w:rsidR="00FD3D16">
        <w:rPr>
          <w:rFonts w:ascii="Arial" w:eastAsia="Arial" w:hAnsi="Arial" w:cs="Arial"/>
          <w:color w:val="000000"/>
          <w:sz w:val="24"/>
          <w:szCs w:val="24"/>
          <w:lang w:eastAsia="pt-BR"/>
        </w:rPr>
        <w:t>Agente de Saúde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Técnico em Enfermagem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, conforme necessidade da Secretaria e pelo prazo previsto na Lei Municipal, atendendo necessidades eventuais</w:t>
      </w:r>
      <w:r w:rsidR="00B81485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6E0245D4" w14:textId="77777777" w:rsidR="00A21FC4" w:rsidRDefault="00A21FC4" w:rsidP="00A21FC4">
      <w:pPr>
        <w:numPr>
          <w:ilvl w:val="1"/>
          <w:numId w:val="1"/>
        </w:numPr>
        <w:spacing w:after="114" w:line="252" w:lineRule="auto"/>
        <w:ind w:left="1003"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seleção e classificação dos candidatos serão realizadas por uma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comissão constituída e designada através de Portaria própria.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83DC56F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69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ESPECIFICAÇÕES DA FUNÇÃO TEMPORÁRIA  </w:t>
      </w:r>
    </w:p>
    <w:p w14:paraId="24CC1110" w14:textId="584D9169" w:rsidR="00A21FC4" w:rsidRDefault="00A21FC4" w:rsidP="00A21FC4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função temporária de que trata o processo seletivo simplificado, corresponde ao exercício das atribuições e condições de trabalho constantes na Lei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Municipal  003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/91 e Lei de Cargos e funções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43B74F34" w14:textId="666B526F" w:rsidR="00A21FC4" w:rsidRDefault="00A21FC4" w:rsidP="00A21FC4">
      <w:pPr>
        <w:numPr>
          <w:ilvl w:val="1"/>
          <w:numId w:val="1"/>
        </w:numPr>
        <w:spacing w:after="120" w:line="240" w:lineRule="auto"/>
        <w:ind w:left="975" w:right="272" w:hanging="709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carga horária e vencimentos 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>dos cargos são os constantes na lei nº 2.937/</w:t>
      </w:r>
      <w:proofErr w:type="gramStart"/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>2023.</w:t>
      </w:r>
      <w:r w:rsidR="00FD3D16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A66672A" w14:textId="44AFABD3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Além do vencimento o contratado fará jus às seguintes vantagens funcionais: gratificação natalina proporcional ao período trabalhado; férias proporcionais acrescidas de 1/3 indenizadas ao final do contrato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7833AB">
        <w:rPr>
          <w:rFonts w:ascii="Arial" w:eastAsia="Arial" w:hAnsi="Arial" w:cs="Arial"/>
          <w:color w:val="000000"/>
          <w:sz w:val="24"/>
          <w:szCs w:val="24"/>
          <w:lang w:eastAsia="pt-BR"/>
        </w:rPr>
        <w:t>e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vale alimentação.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759097F6" w14:textId="77777777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Sobre o valor total da remuneração incidirão os descontos fiscais e previdenciários do Regime Geral de Previdência Social. </w:t>
      </w:r>
    </w:p>
    <w:p w14:paraId="4722B32D" w14:textId="77777777" w:rsidR="00A21FC4" w:rsidRDefault="00A21FC4" w:rsidP="00A21FC4">
      <w:pPr>
        <w:numPr>
          <w:ilvl w:val="1"/>
          <w:numId w:val="1"/>
        </w:numPr>
        <w:spacing w:after="120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deveres e proibições aplicados ao contrato correspondem àqueles estabelecidos para os demais servidores estatutários, sendo a apuração processada na forma do Regime Disciplinar do mesmo Diploma, no que couber. </w:t>
      </w:r>
    </w:p>
    <w:p w14:paraId="1940941A" w14:textId="77777777" w:rsidR="00A21FC4" w:rsidRDefault="00A21FC4" w:rsidP="00A21FC4">
      <w:pPr>
        <w:spacing w:after="114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</w:t>
      </w:r>
    </w:p>
    <w:p w14:paraId="5D7E5940" w14:textId="77777777" w:rsidR="00A21FC4" w:rsidRDefault="00A21FC4" w:rsidP="00A21FC4">
      <w:pPr>
        <w:numPr>
          <w:ilvl w:val="0"/>
          <w:numId w:val="1"/>
        </w:numPr>
        <w:spacing w:after="100" w:line="252" w:lineRule="auto"/>
        <w:ind w:left="854" w:right="285" w:hanging="58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INSCRIÇÕES E SUAS CONDIÇÕES. </w:t>
      </w:r>
    </w:p>
    <w:p w14:paraId="5332C1BE" w14:textId="77777777" w:rsidR="00A21FC4" w:rsidRDefault="00A21FC4" w:rsidP="00A21FC4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D3F7987" w14:textId="77777777" w:rsidR="00A21FC4" w:rsidRDefault="00A21FC4" w:rsidP="00A21FC4">
      <w:pPr>
        <w:numPr>
          <w:ilvl w:val="1"/>
          <w:numId w:val="1"/>
        </w:numPr>
        <w:spacing w:after="10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Local, período e condições. </w:t>
      </w:r>
    </w:p>
    <w:p w14:paraId="67261246" w14:textId="77777777" w:rsidR="00A21FC4" w:rsidRDefault="00A21FC4" w:rsidP="00A21FC4">
      <w:pPr>
        <w:spacing w:after="96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97E64A" w14:textId="78A05259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As inscrições deverão ser efetuadas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na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Secretaria Municipal de Administração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, situada na Rua Júlio dos Santos, 2021,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nos dias</w:t>
      </w:r>
      <w:r w:rsidR="006A599E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09.10.11/01/2024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no horário de expediente (das 08h às 11h e 30 min. e das 13h e 30 min.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às  17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h), mediante comparecimento pessoal dos candidatos, e preenchimento de formulário próprio, anexo a este Edital, com apresentação de documentos comprobatórios dos requisitos necessários para a inscrição. </w:t>
      </w:r>
    </w:p>
    <w:p w14:paraId="706A7D12" w14:textId="77777777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aceitas inscrições mediante procuração, desde que apresentadas com firma reconhecida em cartório. </w:t>
      </w:r>
    </w:p>
    <w:p w14:paraId="404D13B9" w14:textId="77777777" w:rsidR="00A21FC4" w:rsidRDefault="00A21FC4" w:rsidP="00A21FC4">
      <w:pPr>
        <w:numPr>
          <w:ilvl w:val="2"/>
          <w:numId w:val="1"/>
        </w:numPr>
        <w:spacing w:after="111" w:line="240" w:lineRule="auto"/>
        <w:ind w:left="939" w:right="275" w:hanging="67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candidatos serão responsáveis pelas informações prestadas no formulário de inscrição, arcando com as consequências de eventuais erros no preenchimento. </w:t>
      </w:r>
    </w:p>
    <w:p w14:paraId="67FA8788" w14:textId="1D7F94CA" w:rsidR="00A21FC4" w:rsidRDefault="00A21FC4" w:rsidP="00A21FC4">
      <w:pPr>
        <w:numPr>
          <w:ilvl w:val="2"/>
          <w:numId w:val="1"/>
        </w:numPr>
        <w:spacing w:after="0" w:line="240" w:lineRule="auto"/>
        <w:ind w:right="275" w:hanging="671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aceitas i</w:t>
      </w:r>
      <w:r w:rsidR="00EE0F42">
        <w:rPr>
          <w:rFonts w:ascii="Arial" w:eastAsia="Arial" w:hAnsi="Arial" w:cs="Arial"/>
          <w:color w:val="000000"/>
          <w:sz w:val="24"/>
          <w:szCs w:val="24"/>
          <w:lang w:eastAsia="pt-BR"/>
        </w:rPr>
        <w:t>nscrições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fora do prazo. </w:t>
      </w:r>
    </w:p>
    <w:p w14:paraId="112E58C1" w14:textId="77777777" w:rsidR="00A21FC4" w:rsidRDefault="00A21FC4" w:rsidP="00A21FC4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3A0FB09E" w14:textId="77777777" w:rsidR="00A21FC4" w:rsidRDefault="00A21FC4" w:rsidP="00A21FC4">
      <w:pPr>
        <w:numPr>
          <w:ilvl w:val="1"/>
          <w:numId w:val="1"/>
        </w:numPr>
        <w:spacing w:after="0" w:line="252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Requisitos para Contratação</w:t>
      </w:r>
    </w:p>
    <w:p w14:paraId="06F76256" w14:textId="77777777" w:rsidR="00A21FC4" w:rsidRDefault="00A21FC4" w:rsidP="00A21FC4">
      <w:pPr>
        <w:spacing w:after="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B8434EA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tomar conhecimento deste Edital, a fim de certificar-se de que possui os requisitos exigidos para a contratação; </w:t>
      </w:r>
    </w:p>
    <w:p w14:paraId="79EECD45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 brasileiro, nato ou naturalizado, de acordo com o art. 12 da Constituição Federal, cujo processo de naturalização tenha sido encerrado dentro do prazo das inscrições; </w:t>
      </w:r>
    </w:p>
    <w:p w14:paraId="5945CF38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possuir 18 (dezoito) anos completos até a data da contratação; </w:t>
      </w:r>
    </w:p>
    <w:p w14:paraId="662B7A9F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Carteira de Identidade e CPF;</w:t>
      </w:r>
    </w:p>
    <w:p w14:paraId="2D0C1974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em dia com as obrigações eleitorais; </w:t>
      </w:r>
    </w:p>
    <w:p w14:paraId="44393C00" w14:textId="77777777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ter registros de antecedentes criminais, achando-se em pleno gozo de seus direitos civis e políticos; </w:t>
      </w:r>
    </w:p>
    <w:p w14:paraId="62BFA311" w14:textId="120DD1CD" w:rsidR="00A21FC4" w:rsidRDefault="00A21FC4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estar regularizada a situação com o serviço militar (para os candidatos do sexo masculino); </w:t>
      </w:r>
    </w:p>
    <w:p w14:paraId="37366191" w14:textId="121E8018" w:rsidR="00915C02" w:rsidRPr="00D02A31" w:rsidRDefault="00915C02" w:rsidP="004F1745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Residir </w:t>
      </w:r>
      <w:proofErr w:type="spellStart"/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na</w:t>
      </w:r>
      <w:proofErr w:type="spellEnd"/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Micro área 0</w:t>
      </w:r>
      <w:r w:rsidR="006A599E">
        <w:rPr>
          <w:rFonts w:ascii="Arial" w:eastAsia="Arial" w:hAnsi="Arial" w:cs="Arial"/>
          <w:color w:val="000000"/>
          <w:sz w:val="24"/>
          <w:szCs w:val="24"/>
          <w:lang w:eastAsia="pt-BR"/>
        </w:rPr>
        <w:t>4</w:t>
      </w: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(o comprovante deverá ser emitido pela secretaria de saúde em forma de Declaração e ser apresentad</w:t>
      </w:r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no momento da </w:t>
      </w:r>
      <w:proofErr w:type="gramStart"/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contratação</w:t>
      </w:r>
      <w:r w:rsidR="007468DA">
        <w:rPr>
          <w:rFonts w:ascii="Arial" w:eastAsia="Arial" w:hAnsi="Arial" w:cs="Arial"/>
          <w:color w:val="000000"/>
          <w:sz w:val="24"/>
          <w:szCs w:val="24"/>
          <w:lang w:eastAsia="pt-BR"/>
        </w:rPr>
        <w:t>(</w:t>
      </w:r>
      <w:proofErr w:type="gramEnd"/>
      <w:r w:rsidR="007468D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para o cargo de Agente de Saúde)  </w:t>
      </w:r>
      <w:r w:rsidR="00D02A31"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r w:rsidRPr="00D02A31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65557E34" w14:textId="77777777" w:rsidR="00D676A7" w:rsidRDefault="00D02A31" w:rsidP="00A21FC4">
      <w:pPr>
        <w:numPr>
          <w:ilvl w:val="0"/>
          <w:numId w:val="2"/>
        </w:numPr>
        <w:spacing w:after="111" w:line="240" w:lineRule="auto"/>
        <w:ind w:right="275" w:hanging="427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>Comprovante de Escolaridade de Ensino Médio Completo.</w:t>
      </w:r>
    </w:p>
    <w:p w14:paraId="1D01D123" w14:textId="6166AEF3" w:rsidR="00D676A7" w:rsidRDefault="00D676A7" w:rsidP="00D676A7">
      <w:pPr>
        <w:numPr>
          <w:ilvl w:val="0"/>
          <w:numId w:val="2"/>
        </w:numPr>
        <w:spacing w:after="111" w:line="240" w:lineRule="auto"/>
        <w:ind w:left="709" w:right="275" w:hanging="411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contratação do profissional fica condicionada a comprovação de todos os requisitos exigidos pela Legislação Municipal, solicitados pelo Departamento de Recursos Humanos. </w:t>
      </w:r>
    </w:p>
    <w:p w14:paraId="59F92FBA" w14:textId="69C0E88E" w:rsidR="00A21FC4" w:rsidRDefault="00A21FC4" w:rsidP="00D676A7">
      <w:pPr>
        <w:spacing w:after="111" w:line="240" w:lineRule="auto"/>
        <w:ind w:left="695" w:right="275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7A8D94C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33A51393" w14:textId="77777777" w:rsidR="00A21FC4" w:rsidRDefault="00A21FC4" w:rsidP="00A21FC4">
      <w:pPr>
        <w:spacing w:after="111" w:line="240" w:lineRule="auto"/>
        <w:ind w:left="988" w:right="275" w:hanging="72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3.2.2 No ato de inscrição, os candidatos deverão apresentar os documentos abaixo, originais e fotocópia: </w:t>
      </w:r>
    </w:p>
    <w:p w14:paraId="5EECB582" w14:textId="77777777" w:rsidR="00A21FC4" w:rsidRDefault="00A21FC4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Carteira de Identidade e CPF (Cadastro de Pessoa Física) </w:t>
      </w:r>
    </w:p>
    <w:p w14:paraId="191222E4" w14:textId="77777777" w:rsidR="00A21FC4" w:rsidRDefault="00A21FC4" w:rsidP="00A21FC4">
      <w:pPr>
        <w:numPr>
          <w:ilvl w:val="0"/>
          <w:numId w:val="3"/>
        </w:numPr>
        <w:spacing w:after="111" w:line="240" w:lineRule="auto"/>
        <w:ind w:right="275" w:hanging="488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Ficha de inscrição, devidamente preenchida e assinada, disponibilizada no Anexo II a este Edital. </w:t>
      </w:r>
    </w:p>
    <w:p w14:paraId="67D1421E" w14:textId="77777777" w:rsidR="00A21FC4" w:rsidRDefault="00A21FC4" w:rsidP="00A21FC4">
      <w:pPr>
        <w:spacing w:after="114" w:line="240" w:lineRule="auto"/>
        <w:ind w:left="1348" w:hanging="108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3.2.3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 xml:space="preserve">Exceto a Ficha de Inscrição, os demais documentos serão autenticados no ato da inscrição por servidor municipal da Secretaria Municipal da Administração. </w:t>
      </w:r>
    </w:p>
    <w:p w14:paraId="61E26910" w14:textId="77777777" w:rsidR="00A21FC4" w:rsidRDefault="00A21FC4" w:rsidP="00A21FC4">
      <w:pPr>
        <w:spacing w:after="0" w:line="252" w:lineRule="auto"/>
        <w:ind w:left="1363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45E587CB" w14:textId="77777777" w:rsidR="00A21FC4" w:rsidRDefault="00A21FC4" w:rsidP="00A21FC4">
      <w:pPr>
        <w:spacing w:after="0" w:line="252" w:lineRule="auto"/>
        <w:ind w:left="293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proofErr w:type="gramStart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  PROVA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TÍTULOS E COMPROVAÇÃO DE EXPERIÊNCIA PROFISSIONAL.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11974FB0" w14:textId="77777777" w:rsidR="00A21FC4" w:rsidRDefault="00A21FC4" w:rsidP="00A21FC4">
      <w:pPr>
        <w:numPr>
          <w:ilvl w:val="1"/>
          <w:numId w:val="4"/>
        </w:numPr>
        <w:spacing w:after="0" w:line="252" w:lineRule="auto"/>
        <w:ind w:right="285"/>
        <w:contextualSpacing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Prova 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de Títulos</w:t>
      </w:r>
    </w:p>
    <w:p w14:paraId="74D8DDB7" w14:textId="39FC135F" w:rsidR="00A21FC4" w:rsidRDefault="00A21FC4" w:rsidP="00A21FC4">
      <w:pPr>
        <w:spacing w:after="0" w:line="252" w:lineRule="auto"/>
        <w:ind w:left="278" w:hanging="10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4.1.1 A pontuação dos títulos será apresentada e calculada em uma escala de zero até </w:t>
      </w:r>
      <w:r w:rsidR="00D676A7">
        <w:rPr>
          <w:rFonts w:ascii="Arial" w:eastAsia="Arial" w:hAnsi="Arial" w:cs="Arial"/>
          <w:b/>
          <w:sz w:val="24"/>
          <w:szCs w:val="24"/>
          <w:lang w:eastAsia="pt-BR"/>
        </w:rPr>
        <w:t>114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 pontos, conforme os seguintes critérios: 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1253C2C" w14:textId="225F8F07" w:rsidR="00A21FC4" w:rsidRDefault="00A21FC4" w:rsidP="00A21FC4">
      <w:pPr>
        <w:spacing w:after="0" w:line="252" w:lineRule="auto"/>
        <w:ind w:left="278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4.1.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2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. A pontuação dos títulos será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apresentada</w:t>
      </w:r>
      <w:r w:rsidR="007833AB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,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conforme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os seguintes critérios: </w:t>
      </w:r>
    </w:p>
    <w:p w14:paraId="7C823A99" w14:textId="77777777" w:rsidR="00A21FC4" w:rsidRDefault="00A21FC4" w:rsidP="00A21FC4">
      <w:pPr>
        <w:spacing w:after="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tbl>
      <w:tblPr>
        <w:tblStyle w:val="TableGrid"/>
        <w:tblW w:w="9005" w:type="dxa"/>
        <w:tblInd w:w="173" w:type="dxa"/>
        <w:tblCellMar>
          <w:top w:w="53" w:type="dxa"/>
          <w:left w:w="110" w:type="dxa"/>
          <w:bottom w:w="8" w:type="dxa"/>
          <w:right w:w="39" w:type="dxa"/>
        </w:tblCellMar>
        <w:tblLook w:val="04A0" w:firstRow="1" w:lastRow="0" w:firstColumn="1" w:lastColumn="0" w:noHBand="0" w:noVBand="1"/>
      </w:tblPr>
      <w:tblGrid>
        <w:gridCol w:w="4412"/>
        <w:gridCol w:w="1814"/>
        <w:gridCol w:w="1392"/>
        <w:gridCol w:w="1387"/>
      </w:tblGrid>
      <w:tr w:rsidR="00A21FC4" w14:paraId="3480F987" w14:textId="77777777" w:rsidTr="00A21FC4">
        <w:trPr>
          <w:trHeight w:val="955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0EFEE3" w14:textId="77777777" w:rsidR="00A21FC4" w:rsidRDefault="00A21FC4">
            <w:pPr>
              <w:spacing w:after="0" w:line="252" w:lineRule="auto"/>
              <w:ind w:right="7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ESPECIFICAÇÃO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551551" w14:textId="77777777" w:rsidR="00A21FC4" w:rsidRDefault="00A21FC4">
            <w:pPr>
              <w:spacing w:after="0" w:line="252" w:lineRule="auto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QUANTIDADE </w:t>
            </w:r>
          </w:p>
          <w:p w14:paraId="501FAFDF" w14:textId="77777777" w:rsidR="00A21FC4" w:rsidRDefault="00A21FC4">
            <w:pPr>
              <w:spacing w:after="0" w:line="252" w:lineRule="auto"/>
              <w:ind w:left="82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DE TÍTULOS </w:t>
            </w:r>
          </w:p>
          <w:p w14:paraId="6AAAEA22" w14:textId="77777777" w:rsidR="00A21FC4" w:rsidRDefault="00A21FC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(MÁXIMO) 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E4F850" w14:textId="77777777" w:rsidR="00A21FC4" w:rsidRDefault="00A21FC4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016E65D" w14:textId="77777777" w:rsidR="00A21FC4" w:rsidRDefault="00A21FC4">
            <w:pPr>
              <w:spacing w:after="0" w:line="252" w:lineRule="auto"/>
              <w:ind w:left="10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UNITÁRIO </w:t>
            </w:r>
          </w:p>
          <w:p w14:paraId="29903456" w14:textId="77777777" w:rsidR="00A21FC4" w:rsidRDefault="00A21FC4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C3483B6" w14:textId="77777777" w:rsidR="00A21FC4" w:rsidRDefault="00A21FC4">
            <w:pPr>
              <w:spacing w:after="0" w:line="252" w:lineRule="auto"/>
              <w:ind w:left="169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VALOR </w:t>
            </w:r>
          </w:p>
          <w:p w14:paraId="25ADA700" w14:textId="77777777" w:rsidR="00A21FC4" w:rsidRDefault="00A21FC4">
            <w:pPr>
              <w:spacing w:after="0" w:line="252" w:lineRule="auto"/>
              <w:ind w:left="97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MÁXIMO </w:t>
            </w:r>
          </w:p>
          <w:p w14:paraId="11EC623A" w14:textId="77777777" w:rsidR="00A21FC4" w:rsidRDefault="00A21FC4">
            <w:pPr>
              <w:spacing w:after="0" w:line="252" w:lineRule="auto"/>
              <w:ind w:left="1"/>
              <w:jc w:val="both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  <w:lang w:eastAsia="pt-BR"/>
              </w:rPr>
              <w:t xml:space="preserve">(PONTOS) </w:t>
            </w:r>
          </w:p>
        </w:tc>
      </w:tr>
      <w:tr w:rsidR="00A21FC4" w14:paraId="4BDA4AD9" w14:textId="77777777" w:rsidTr="00A21FC4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38B5992" w14:textId="77777777" w:rsidR="00A21FC4" w:rsidRDefault="00A21FC4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>outros, na área de Saúde,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 de certificado, atestado ou declaração de conclusão de curso ou de outro evento, com a assinatura dos responsáveis, com carga horária de 16 a 35 horas, com porcentagem de participação superior a 75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%(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setenta e cinco por cento).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8010C" w14:textId="204FA6D0" w:rsidR="00A21FC4" w:rsidRDefault="00A21FC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  <w:r w:rsidR="00601314"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CD604" w14:textId="77777777" w:rsidR="00A21FC4" w:rsidRDefault="00A21FC4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BB3B30" w14:textId="06FB3E99" w:rsidR="00A21FC4" w:rsidRDefault="00601314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3</w:t>
            </w:r>
            <w:r w:rsidR="00A21FC4"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</w:p>
        </w:tc>
      </w:tr>
      <w:tr w:rsidR="00A21FC4" w14:paraId="26D1DD1C" w14:textId="77777777" w:rsidTr="00A21FC4">
        <w:trPr>
          <w:trHeight w:val="2616"/>
        </w:trPr>
        <w:tc>
          <w:tcPr>
            <w:tcW w:w="4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763955" w14:textId="77777777" w:rsidR="00A21FC4" w:rsidRDefault="00A21FC4">
            <w:pPr>
              <w:spacing w:after="0" w:line="252" w:lineRule="auto"/>
              <w:ind w:left="1" w:right="64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lastRenderedPageBreak/>
              <w:t xml:space="preserve">Comprovantes de participação em cursos, seminários, simpósios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ou </w:t>
            </w: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outros, na área de 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Saúde,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através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de certificado, atestado ou declaração de conclusão de curso ou de outro evento, com a assinatura dos responsáveis, com carga horária de 40 horas ou mais, com porcentagem de participação superior a 75%(setenta e cinco por cento).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224D5" w14:textId="13421575" w:rsidR="00A21FC4" w:rsidRDefault="00601314">
            <w:pPr>
              <w:spacing w:after="0" w:line="252" w:lineRule="auto"/>
              <w:ind w:right="7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BC6A2" w14:textId="77777777" w:rsidR="00A21FC4" w:rsidRDefault="00A21FC4">
            <w:pPr>
              <w:spacing w:after="0" w:line="252" w:lineRule="auto"/>
              <w:ind w:right="63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02B17" w14:textId="09164F89" w:rsidR="00A21FC4" w:rsidRDefault="00601314">
            <w:pPr>
              <w:spacing w:after="0" w:line="252" w:lineRule="auto"/>
              <w:ind w:right="57"/>
              <w:jc w:val="center"/>
              <w:rPr>
                <w:rFonts w:ascii="Arial" w:eastAsia="Arial" w:hAnsi="Arial" w:cs="Arial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sz w:val="24"/>
                <w:szCs w:val="24"/>
                <w:lang w:eastAsia="pt-BR"/>
              </w:rPr>
              <w:t>6</w:t>
            </w:r>
            <w:r w:rsidR="00A21FC4">
              <w:rPr>
                <w:rFonts w:ascii="Arial" w:eastAsia="Arial" w:hAnsi="Arial" w:cs="Arial"/>
                <w:sz w:val="24"/>
                <w:szCs w:val="24"/>
                <w:lang w:eastAsia="pt-BR"/>
              </w:rPr>
              <w:t>0</w:t>
            </w:r>
          </w:p>
        </w:tc>
      </w:tr>
    </w:tbl>
    <w:p w14:paraId="43E25DB0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Somente serão considerados os títulos expedidos por pessoas jurídicas, de direito público ou privado, que atenderem os critérios definidos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E30FD75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comprobatórios de títulos não podem apresentar rasuras, emendas ou entrelinhas. </w:t>
      </w:r>
    </w:p>
    <w:p w14:paraId="18784726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Não serão considerados os documentos para a prova de títulos apresentados fora do prazo, local e horário estabelecidos ou em desacordo com o disposto neste Edital.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B288318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Comprovada, em qualquer tempo, irregularidade ou ilegalidade na obtenção dos títulos apresentados, o candidato terá anulada a respectiva pontuação e será excluído do Processo Seletivo. </w:t>
      </w:r>
    </w:p>
    <w:p w14:paraId="4C39E8F7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comprovantes dos títulos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não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devolvidos ao candidato. Por esse motivo, não devem ser entregues ou encaminhados documentos originais. </w:t>
      </w:r>
    </w:p>
    <w:p w14:paraId="64AB1CE0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Nos documentos apresentados para a prova de títulos devem constar a assinatura do responsável, a carga horária e o período de início e de término do curso ou do evento, com no mínimo 75% (setenta e cinco por cento) de presença. </w:t>
      </w:r>
    </w:p>
    <w:p w14:paraId="137FB2B7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Serão computados pontos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apenas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para os títulos que estiverem relacionados à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área de Saúde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24F7DB31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Os documentos que não estiverem de acordo com os critérios estabelecidos neste Edital, ainda que entregues, não serão considerados. </w:t>
      </w:r>
    </w:p>
    <w:p w14:paraId="53A0AFEE" w14:textId="77777777" w:rsidR="00A21FC4" w:rsidRDefault="00A21FC4" w:rsidP="00A21FC4">
      <w:pPr>
        <w:numPr>
          <w:ilvl w:val="0"/>
          <w:numId w:val="6"/>
        </w:numPr>
        <w:spacing w:after="111" w:line="240" w:lineRule="auto"/>
        <w:ind w:right="275" w:hanging="36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serão resolvidos pela Comissão do processo seletivo da Prefeitura Municipal.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568A2217" w14:textId="77777777" w:rsidR="00A21FC4" w:rsidRDefault="00A21FC4" w:rsidP="00A21FC4">
      <w:pPr>
        <w:spacing w:after="96" w:line="252" w:lineRule="auto"/>
        <w:ind w:left="706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0C4AA406" w14:textId="77777777" w:rsidR="00A21FC4" w:rsidRDefault="00A21FC4" w:rsidP="00A21FC4">
      <w:pPr>
        <w:spacing w:after="100" w:line="252" w:lineRule="auto"/>
        <w:ind w:left="278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4.2 Comprovante de experiência profissional  </w:t>
      </w:r>
    </w:p>
    <w:p w14:paraId="26834197" w14:textId="77777777" w:rsidR="00A21FC4" w:rsidRDefault="00A21FC4" w:rsidP="00A21FC4">
      <w:pPr>
        <w:spacing w:after="111" w:line="240" w:lineRule="auto"/>
        <w:ind w:left="278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4.2.1 A comprovação da experiência profissional será da seguinte forma:  </w:t>
      </w:r>
    </w:p>
    <w:p w14:paraId="1477F54E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cópia da Carteira de Trabalho e Previdência Social (CTPS) contendo a parte que identifica o candidato (frente e verso) e a do registro do empregador (com início e fim, se for o caso), devidamente assinada com a qualificação do emitente, que informe a espécie do serviço realizado, com a descrição das atividades desenvolvidas;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590A74B2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declaração ou Certidão de Tempo de Serviço que informe o período (com início e fim, se for o caso) e a espécie do serviço realizado, com a descrição das atividades desenvolvidas. A declaração ou certidão deverá ser emitida por órgão de pessoal, de recursos humanos ou na inexistência destes, pelo responsável pela contratação. A comprovação por meio do recibo de pagamento autônomo (RPA) só será aceita com a apresentação dos meses recebidos e a descrição das atividades realizadas (podendo ser através de declaração);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ou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</w:p>
    <w:p w14:paraId="012BB5D2" w14:textId="77777777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contrato de prestação de serviços que informe o período (com início e fim, se for o caso) e a espécie do serviço realizado, ou </w:t>
      </w:r>
    </w:p>
    <w:p w14:paraId="04EAF503" w14:textId="3DF61782" w:rsidR="00A21FC4" w:rsidRDefault="00A21FC4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serão aceitos como contratos de experiência aqueles exercidos em forma de estágios. </w:t>
      </w:r>
    </w:p>
    <w:p w14:paraId="24F0BAEF" w14:textId="73DFC502" w:rsidR="00C54B5C" w:rsidRDefault="009A0843" w:rsidP="00A21FC4">
      <w:pPr>
        <w:numPr>
          <w:ilvl w:val="0"/>
          <w:numId w:val="7"/>
        </w:numPr>
        <w:spacing w:after="111" w:line="240" w:lineRule="auto"/>
        <w:ind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Para contagem de pontos o cargo exercido deverá ser de Agente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Comunitário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de Saúde</w:t>
      </w:r>
      <w:r w:rsidR="00F24CBC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e de Técnico em Enfermagem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</w:p>
    <w:p w14:paraId="44C61EA6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7F92B23B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HOMOLOGAÇÃO DAS INSCRIÇÕES </w:t>
      </w:r>
    </w:p>
    <w:p w14:paraId="39CC7FEA" w14:textId="77777777" w:rsidR="00A21FC4" w:rsidRDefault="00A21FC4" w:rsidP="00A21FC4">
      <w:pPr>
        <w:spacing w:after="105" w:line="252" w:lineRule="auto"/>
        <w:ind w:left="283"/>
        <w:rPr>
          <w:rFonts w:ascii="Arial" w:eastAsia="Arial" w:hAnsi="Arial" w:cs="Arial"/>
          <w:color w:val="FF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eastAsia="pt-BR"/>
        </w:rPr>
        <w:t xml:space="preserve"> </w:t>
      </w:r>
    </w:p>
    <w:p w14:paraId="7553FEDC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Encerrado o prazo fixado pelo item 3.1.1, a Comissão publicará, os resultados conforme cronograma em anexo ao presente Edital.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3265295F" w14:textId="77777777" w:rsidR="00A21FC4" w:rsidRDefault="00A21FC4" w:rsidP="00A21FC4">
      <w:pPr>
        <w:spacing w:after="111" w:line="240" w:lineRule="auto"/>
        <w:ind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</w:p>
    <w:p w14:paraId="6DF0E744" w14:textId="77777777" w:rsidR="00A21FC4" w:rsidRDefault="00A21FC4" w:rsidP="00A21FC4">
      <w:pPr>
        <w:numPr>
          <w:ilvl w:val="0"/>
          <w:numId w:val="8"/>
        </w:numPr>
        <w:spacing w:after="0" w:line="240" w:lineRule="auto"/>
        <w:ind w:right="272" w:hanging="10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  <w:r>
        <w:rPr>
          <w:rFonts w:ascii="Arial" w:eastAsia="Arial" w:hAnsi="Arial" w:cs="Arial"/>
          <w:b/>
          <w:sz w:val="24"/>
          <w:szCs w:val="24"/>
          <w:lang w:eastAsia="pt-BR"/>
        </w:rPr>
        <w:t>DA CLASSIFICAÇÃO</w:t>
      </w:r>
    </w:p>
    <w:p w14:paraId="4DE52007" w14:textId="77777777" w:rsidR="00A21FC4" w:rsidRDefault="00A21FC4" w:rsidP="00A21FC4">
      <w:pPr>
        <w:spacing w:after="0" w:line="240" w:lineRule="auto"/>
        <w:ind w:left="360" w:right="272"/>
        <w:contextualSpacing/>
        <w:jc w:val="both"/>
        <w:rPr>
          <w:rFonts w:ascii="Arial" w:eastAsia="Arial" w:hAnsi="Arial" w:cs="Arial"/>
          <w:b/>
          <w:sz w:val="24"/>
          <w:szCs w:val="24"/>
          <w:lang w:eastAsia="pt-BR"/>
        </w:rPr>
      </w:pPr>
    </w:p>
    <w:p w14:paraId="6A0A7DFD" w14:textId="13B33E13" w:rsidR="00A21FC4" w:rsidRDefault="00A21FC4" w:rsidP="00A21FC4">
      <w:pPr>
        <w:spacing w:after="111" w:line="240" w:lineRule="auto"/>
        <w:ind w:left="283" w:right="275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6.1 A classificação do Cargo será determinada pela computação de títulos apresentados, conforme pontuação prevista no item 4.1.1 e pelo tempo de experiência profissional exercida na função.</w:t>
      </w:r>
    </w:p>
    <w:p w14:paraId="2F903DC2" w14:textId="77777777" w:rsidR="00A21FC4" w:rsidRDefault="00A21FC4" w:rsidP="00A21FC4">
      <w:pPr>
        <w:spacing w:after="111" w:line="240" w:lineRule="auto"/>
        <w:ind w:left="283" w:right="275"/>
        <w:jc w:val="both"/>
        <w:rPr>
          <w:rFonts w:ascii="Arial" w:eastAsia="Arial" w:hAnsi="Arial" w:cs="Arial"/>
          <w:b/>
          <w:color w:val="ED7D31" w:themeColor="accent2"/>
          <w:sz w:val="24"/>
          <w:szCs w:val="24"/>
          <w:lang w:eastAsia="pt-BR"/>
        </w:rPr>
      </w:pPr>
      <w:r>
        <w:rPr>
          <w:rFonts w:ascii="Arial" w:eastAsia="Arial" w:hAnsi="Arial" w:cs="Arial"/>
          <w:sz w:val="24"/>
          <w:szCs w:val="24"/>
          <w:lang w:eastAsia="pt-BR"/>
        </w:rPr>
        <w:t>6.2 A pontuação final corresponderá à soma dos pontos atribuídos aos títulos e ao tempo de e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xperiência, que será calculado em 0,5(zero ponto cinco) pontos para cada mês completo de efetivo exercício na função, até no máximo de 24 meses.</w:t>
      </w:r>
    </w:p>
    <w:p w14:paraId="4B9E1611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left="672"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CRITÉRIOS DE DESEMPATE  </w:t>
      </w:r>
    </w:p>
    <w:p w14:paraId="0AC154CF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Verificando-se a ocorrência de empate em relação às notas recebidas por dois ou mais candidatos, terá preferência na ordem classificatória, sucessivamente, o candidato que: </w:t>
      </w:r>
    </w:p>
    <w:p w14:paraId="35DF3961" w14:textId="77777777" w:rsidR="00A21FC4" w:rsidRDefault="00A21FC4" w:rsidP="00A21FC4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apresentar maior idade;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4FA91036" w14:textId="77777777" w:rsidR="00A21FC4" w:rsidRDefault="00A21FC4" w:rsidP="00A21FC4">
      <w:pPr>
        <w:numPr>
          <w:ilvl w:val="2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sorteio em ato público. </w:t>
      </w:r>
    </w:p>
    <w:p w14:paraId="23DFB685" w14:textId="77777777" w:rsidR="00A21FC4" w:rsidRDefault="00A21FC4" w:rsidP="00A21FC4">
      <w:pPr>
        <w:spacing w:after="100" w:line="252" w:lineRule="auto"/>
        <w:ind w:left="100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DIVULGAÇÃO DO RESULTADO FINAL E PRAZO PARA RECURSOS</w:t>
      </w:r>
    </w:p>
    <w:p w14:paraId="5869CA0E" w14:textId="77777777" w:rsidR="00A21FC4" w:rsidRDefault="00A21FC4" w:rsidP="00DE32AA">
      <w:pPr>
        <w:spacing w:after="105" w:line="252" w:lineRule="auto"/>
        <w:ind w:left="672" w:hanging="53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 Município publicará, os resultados conforme Cronograma em anexo ao presente Edital.</w:t>
      </w:r>
    </w:p>
    <w:p w14:paraId="6D796EB3" w14:textId="77777777" w:rsidR="00A21FC4" w:rsidRDefault="00A21FC4" w:rsidP="00A21FC4">
      <w:pPr>
        <w:numPr>
          <w:ilvl w:val="0"/>
          <w:numId w:val="8"/>
        </w:numPr>
        <w:spacing w:after="100" w:line="252" w:lineRule="auto"/>
        <w:ind w:right="285" w:hanging="39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CONDIÇÕES PARA A CONTRATAÇÃO TEMPORÁRIA.</w:t>
      </w:r>
    </w:p>
    <w:p w14:paraId="6698AD48" w14:textId="1E18BA03" w:rsidR="00A21FC4" w:rsidRDefault="00A21FC4" w:rsidP="00A21FC4">
      <w:pPr>
        <w:spacing w:after="100" w:line="252" w:lineRule="auto"/>
        <w:ind w:left="283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Homologado o resultado final do Processo Seletivo Simplificado e autorizada a contratação pelo Prefeito Municipal, </w:t>
      </w:r>
      <w:proofErr w:type="gramStart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ser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>á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 w:rsidR="00DE32AA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convocado</w:t>
      </w:r>
      <w:proofErr w:type="gramEnd"/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o primeiro colocado,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lastRenderedPageBreak/>
        <w:t xml:space="preserve">para, no prazo de 02 (dois) dias, comparecer no Departamento de Recursos Humanos da Prefeitura. </w:t>
      </w:r>
    </w:p>
    <w:p w14:paraId="0A3C7E7F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convocação do candidato classificado será realizada por meio de Edital. </w:t>
      </w:r>
    </w:p>
    <w:p w14:paraId="4DCD91B9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Não comparecendo o candidato convocado ou verificando-se o não atendimento das condições exigidas para a contratação, serão convocados os demais classificados, observando-se ordem classificatória crescente. </w:t>
      </w:r>
    </w:p>
    <w:p w14:paraId="625C39E6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O candidato que quando convocado desistir da vaga através de ofício, será automaticamente excluído da lista de classificação. </w:t>
      </w:r>
    </w:p>
    <w:p w14:paraId="072628A4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Após todos os candidatos aprovados terem sido chamados, havendo ainda a necessidade de contratação para as mesmas funções, novo Processo Seletivo Simplificado deverá ser realizado. </w:t>
      </w:r>
    </w:p>
    <w:p w14:paraId="5DF1C743" w14:textId="77777777" w:rsidR="00A21FC4" w:rsidRDefault="00A21FC4" w:rsidP="00A21FC4">
      <w:pPr>
        <w:spacing w:after="91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DISPOSIÇÕES FINAIS</w:t>
      </w:r>
    </w:p>
    <w:p w14:paraId="1F762B36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As inscrições de que trata este Edital implicam o conhecimento das presentes instruções por parte dos candidatos e seu compromisso tácito de aceitar as condições de sua realização, tais como se acham estabelecidas no presente Edital e Legislação.  </w:t>
      </w:r>
    </w:p>
    <w:p w14:paraId="1364703D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inobservância, por parte do candidato, de qualquer prazo estabelecido em convocações, será considerada, em caráter irrecorrível, como desistência. </w:t>
      </w:r>
    </w:p>
    <w:p w14:paraId="0F32A1CA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inscrição e classificação geram para o candidato apenas a expectativa de direito à contratação, ficando a concretização desse ato condicionada às disposições legais pertinentes, ao interesse e às necessidades do Município de Ernestina. </w:t>
      </w:r>
    </w:p>
    <w:p w14:paraId="24757CC1" w14:textId="77777777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A inexatidão e/ou irregularidade constatada nas informações e documentos de qualquer candidato, mesmo que já tenha sido divulgada a classificação, levará à eliminação desse, sem direito a recurso, anulando-se todos os atos decorrentes desde a inscrição. </w:t>
      </w:r>
    </w:p>
    <w:p w14:paraId="4A3FBEB2" w14:textId="657AEA6C" w:rsidR="00A21FC4" w:rsidRDefault="00A21FC4" w:rsidP="00A21FC4">
      <w:pPr>
        <w:numPr>
          <w:ilvl w:val="1"/>
          <w:numId w:val="8"/>
        </w:numPr>
        <w:spacing w:after="111" w:line="240" w:lineRule="auto"/>
        <w:ind w:right="275" w:hanging="706"/>
        <w:jc w:val="both"/>
        <w:rPr>
          <w:rFonts w:ascii="Arial" w:eastAsia="Arial" w:hAnsi="Arial" w:cs="Arial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Os casos omissos e conflitantes deste Edital serão resolvidos p</w:t>
      </w:r>
      <w:r w:rsidR="00A37BA0">
        <w:rPr>
          <w:rFonts w:ascii="Arial" w:eastAsia="Arial" w:hAnsi="Arial" w:cs="Arial"/>
          <w:color w:val="000000"/>
          <w:sz w:val="24"/>
          <w:szCs w:val="24"/>
          <w:lang w:eastAsia="pt-BR"/>
        </w:rPr>
        <w:t>or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Comissão designada</w:t>
      </w:r>
      <w:r w:rsidR="00A37BA0">
        <w:rPr>
          <w:rFonts w:ascii="Arial" w:eastAsia="Arial" w:hAnsi="Arial" w:cs="Arial"/>
          <w:color w:val="000000"/>
          <w:sz w:val="24"/>
          <w:szCs w:val="24"/>
          <w:lang w:eastAsia="pt-BR"/>
        </w:rPr>
        <w:t>.</w:t>
      </w:r>
      <w:r>
        <w:rPr>
          <w:rFonts w:ascii="Arial" w:eastAsia="Arial" w:hAnsi="Arial" w:cs="Arial"/>
          <w:sz w:val="24"/>
          <w:szCs w:val="24"/>
          <w:lang w:eastAsia="pt-BR"/>
        </w:rPr>
        <w:t xml:space="preserve"> </w:t>
      </w:r>
    </w:p>
    <w:p w14:paraId="0A83908E" w14:textId="35627879" w:rsidR="00A21FC4" w:rsidRDefault="00A21FC4" w:rsidP="00A21FC4">
      <w:pPr>
        <w:spacing w:after="98" w:line="252" w:lineRule="auto"/>
        <w:ind w:left="10" w:right="277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GABINETE DO PREFEITO MUNICIPAL DE ERNESTINA, em 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05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</w:t>
      </w:r>
      <w:proofErr w:type="gramStart"/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Janeiro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de 202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4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. </w:t>
      </w:r>
    </w:p>
    <w:p w14:paraId="744D3B8C" w14:textId="77777777" w:rsidR="00A21FC4" w:rsidRDefault="00A21FC4" w:rsidP="00A21FC4">
      <w:pPr>
        <w:spacing w:after="100" w:line="252" w:lineRule="auto"/>
        <w:ind w:left="283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 </w:t>
      </w:r>
    </w:p>
    <w:p w14:paraId="51F27141" w14:textId="77777777" w:rsidR="00A21FC4" w:rsidRDefault="00A21FC4" w:rsidP="00A21FC4">
      <w:pPr>
        <w:tabs>
          <w:tab w:val="center" w:pos="245"/>
          <w:tab w:val="center" w:pos="6713"/>
        </w:tabs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ab/>
        <w:t>RENATO BECKER</w:t>
      </w:r>
    </w:p>
    <w:p w14:paraId="5CEFAD24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             Prefeito Municipal</w:t>
      </w:r>
    </w:p>
    <w:p w14:paraId="71D238CF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28DA4B45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59866976" w14:textId="77777777" w:rsidR="00A21FC4" w:rsidRDefault="00A21FC4" w:rsidP="00A21FC4">
      <w:pPr>
        <w:spacing w:after="0" w:line="240" w:lineRule="auto"/>
        <w:ind w:left="4503" w:right="275" w:hanging="10"/>
        <w:jc w:val="both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488B414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hAnsi="Arial" w:cs="Arial"/>
          <w:color w:val="000000"/>
          <w:sz w:val="24"/>
          <w:szCs w:val="24"/>
          <w:lang w:eastAsia="pt-BR"/>
        </w:rPr>
        <w:tab/>
      </w: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>REGISTRE-SE E PUBLIQUE-SE</w:t>
      </w:r>
    </w:p>
    <w:p w14:paraId="5B711F6F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1DCFB9B2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MARA RUBIA DOS SANTOS</w:t>
      </w:r>
    </w:p>
    <w:p w14:paraId="4513A95F" w14:textId="0EF02B3E" w:rsidR="00A21FC4" w:rsidRDefault="00A37BA0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       </w:t>
      </w:r>
      <w:proofErr w:type="spellStart"/>
      <w:proofErr w:type="gramStart"/>
      <w:r w:rsidR="00A21FC4">
        <w:rPr>
          <w:rFonts w:ascii="Arial" w:eastAsia="Arial" w:hAnsi="Arial" w:cs="Arial"/>
          <w:color w:val="000000"/>
          <w:sz w:val="24"/>
          <w:szCs w:val="24"/>
          <w:lang w:eastAsia="pt-BR"/>
        </w:rPr>
        <w:t>Sec.Mun.da</w:t>
      </w:r>
      <w:proofErr w:type="spellEnd"/>
      <w:proofErr w:type="gramEnd"/>
      <w:r w:rsidR="00A21FC4">
        <w:rPr>
          <w:rFonts w:ascii="Arial" w:eastAsia="Arial" w:hAnsi="Arial" w:cs="Arial"/>
          <w:color w:val="000000"/>
          <w:sz w:val="24"/>
          <w:szCs w:val="24"/>
          <w:lang w:eastAsia="pt-BR"/>
        </w:rPr>
        <w:t xml:space="preserve"> Administração  </w:t>
      </w:r>
    </w:p>
    <w:p w14:paraId="7C45E96A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211876C7" w14:textId="77777777" w:rsidR="00A21FC4" w:rsidRDefault="00A21FC4" w:rsidP="00A21FC4">
      <w:pPr>
        <w:tabs>
          <w:tab w:val="center" w:pos="2010"/>
          <w:tab w:val="center" w:pos="4493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  <w:lang w:eastAsia="pt-BR"/>
        </w:rPr>
      </w:pPr>
    </w:p>
    <w:p w14:paraId="42918017" w14:textId="77777777" w:rsidR="00A21FC4" w:rsidRDefault="00A21FC4" w:rsidP="00A21FC4">
      <w:pPr>
        <w:spacing w:after="110" w:line="240" w:lineRule="auto"/>
        <w:ind w:left="43" w:right="44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lastRenderedPageBreak/>
        <w:t xml:space="preserve">ANEXO I </w:t>
      </w:r>
    </w:p>
    <w:p w14:paraId="62EBDD5A" w14:textId="51DCEDDC" w:rsidR="00A21FC4" w:rsidRDefault="00A21FC4" w:rsidP="00A21FC4">
      <w:pPr>
        <w:spacing w:after="100" w:line="252" w:lineRule="auto"/>
        <w:ind w:left="1450" w:hanging="10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PROCESSO SELETIVO SIMPLIFICADO – </w:t>
      </w:r>
      <w:r>
        <w:rPr>
          <w:rFonts w:ascii="Arial" w:eastAsia="Arial" w:hAnsi="Arial" w:cs="Arial"/>
          <w:b/>
          <w:sz w:val="24"/>
          <w:szCs w:val="24"/>
          <w:lang w:eastAsia="pt-BR"/>
        </w:rPr>
        <w:t xml:space="preserve">EDITAL 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00</w:t>
      </w:r>
      <w:r w:rsidR="00E53123">
        <w:rPr>
          <w:rFonts w:ascii="Arial" w:eastAsia="Arial" w:hAnsi="Arial" w:cs="Arial"/>
          <w:b/>
          <w:sz w:val="24"/>
          <w:szCs w:val="24"/>
          <w:lang w:eastAsia="pt-BR"/>
        </w:rPr>
        <w:t>5</w:t>
      </w:r>
      <w:r>
        <w:rPr>
          <w:rFonts w:ascii="Arial" w:eastAsia="Arial" w:hAnsi="Arial" w:cs="Arial"/>
          <w:b/>
          <w:sz w:val="24"/>
          <w:szCs w:val="24"/>
          <w:lang w:eastAsia="pt-BR"/>
        </w:rPr>
        <w:t>/202</w:t>
      </w:r>
      <w:r w:rsidR="00F24CBC">
        <w:rPr>
          <w:rFonts w:ascii="Arial" w:eastAsia="Arial" w:hAnsi="Arial" w:cs="Arial"/>
          <w:b/>
          <w:sz w:val="24"/>
          <w:szCs w:val="24"/>
          <w:lang w:eastAsia="pt-BR"/>
        </w:rPr>
        <w:t>4</w:t>
      </w:r>
    </w:p>
    <w:p w14:paraId="0D97AE39" w14:textId="77777777" w:rsidR="00A21FC4" w:rsidRDefault="00A21FC4" w:rsidP="00A21FC4">
      <w:pPr>
        <w:spacing w:after="110" w:line="240" w:lineRule="auto"/>
        <w:ind w:left="43" w:right="37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CRONOGRAMA </w:t>
      </w:r>
    </w:p>
    <w:p w14:paraId="0F038319" w14:textId="5E12A8B1" w:rsidR="00A21FC4" w:rsidRDefault="00A21FC4" w:rsidP="00A21FC4">
      <w:pPr>
        <w:spacing w:after="11" w:line="240" w:lineRule="auto"/>
        <w:ind w:left="43" w:right="43" w:hanging="10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CARGO: </w:t>
      </w:r>
      <w:r w:rsidR="00986E2D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Agente de Saúde</w:t>
      </w:r>
      <w:r w:rsidR="00F24CBC"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e Técnico em Enfermagem</w:t>
      </w:r>
    </w:p>
    <w:tbl>
      <w:tblPr>
        <w:tblStyle w:val="TableGrid"/>
        <w:tblW w:w="8981" w:type="dxa"/>
        <w:tblInd w:w="-110" w:type="dxa"/>
        <w:tblCellMar>
          <w:top w:w="48" w:type="dxa"/>
          <w:left w:w="109" w:type="dxa"/>
          <w:right w:w="106" w:type="dxa"/>
        </w:tblCellMar>
        <w:tblLook w:val="04A0" w:firstRow="1" w:lastRow="0" w:firstColumn="1" w:lastColumn="0" w:noHBand="0" w:noVBand="1"/>
      </w:tblPr>
      <w:tblGrid>
        <w:gridCol w:w="5357"/>
        <w:gridCol w:w="3624"/>
      </w:tblGrid>
      <w:tr w:rsidR="00A21FC4" w14:paraId="5B1290DE" w14:textId="77777777" w:rsidTr="00A21FC4">
        <w:trPr>
          <w:trHeight w:val="427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90703" w14:textId="77777777" w:rsidR="00A21FC4" w:rsidRDefault="00A21FC4">
            <w:pPr>
              <w:spacing w:after="0" w:line="252" w:lineRule="auto"/>
              <w:ind w:right="7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Descrição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1EC904" w14:textId="77777777" w:rsidR="00A21FC4" w:rsidRDefault="00A21FC4">
            <w:pPr>
              <w:spacing w:after="0" w:line="252" w:lineRule="auto"/>
              <w:ind w:left="5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  <w:lang w:eastAsia="pt-BR"/>
              </w:rPr>
              <w:t xml:space="preserve">Data </w:t>
            </w:r>
          </w:p>
        </w:tc>
      </w:tr>
      <w:tr w:rsidR="00A21FC4" w14:paraId="5D62599D" w14:textId="77777777" w:rsidTr="00A21FC4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4C7C9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Prazo para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3EAC4" w14:textId="299AFB70" w:rsidR="00A21FC4" w:rsidRDefault="00F24CBC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09.10.11/01/2024</w:t>
            </w:r>
          </w:p>
        </w:tc>
      </w:tr>
      <w:tr w:rsidR="00A21FC4" w14:paraId="4530376F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B1F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CAAC6" w14:textId="4895EEA1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12.01.2024</w:t>
            </w:r>
            <w:r w:rsidR="00A21FC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21FC4" w14:paraId="7C933E3E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B7E6E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Recurso para Homologação das Inscrições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E2B62" w14:textId="0AC6095B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15.01.2024</w:t>
            </w:r>
          </w:p>
        </w:tc>
      </w:tr>
      <w:tr w:rsidR="00A21FC4" w14:paraId="1D8A58AF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7C317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Manifestação da Comissão na Reconsideração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418DC" w14:textId="522865EF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16.01.2024</w:t>
            </w:r>
          </w:p>
        </w:tc>
      </w:tr>
      <w:tr w:rsidR="00A21FC4" w14:paraId="64FA0F98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90438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Julgamento do Recurso pelo Prefeito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3BF98" w14:textId="004F7A13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16.01.2024</w:t>
            </w:r>
          </w:p>
        </w:tc>
      </w:tr>
      <w:tr w:rsidR="00A21FC4" w14:paraId="2A80471F" w14:textId="77777777" w:rsidTr="00A21FC4">
        <w:trPr>
          <w:trHeight w:val="394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53134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Publicação do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82D0" w14:textId="2B1A453C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17.01.2024</w:t>
            </w:r>
          </w:p>
        </w:tc>
      </w:tr>
      <w:tr w:rsidR="00A21FC4" w14:paraId="45D0357F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536C6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Recurso para o Resultado Preliminar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2FA7C" w14:textId="0C1FA7FF" w:rsidR="00A21FC4" w:rsidRDefault="00F24CBC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18.01.2024</w:t>
            </w:r>
          </w:p>
        </w:tc>
      </w:tr>
      <w:tr w:rsidR="00A21FC4" w14:paraId="0FB93937" w14:textId="77777777" w:rsidTr="00A21FC4">
        <w:trPr>
          <w:trHeight w:val="768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A129C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Julgamento do Recurso pelo Prefeito e Aplicação dos critérios de desempate 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CD36B9" w14:textId="37BF13C7" w:rsidR="00A21FC4" w:rsidRDefault="00F24CBC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19.01.2024</w:t>
            </w:r>
            <w:r w:rsidR="00A21FC4"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A21FC4" w14:paraId="377EB6F0" w14:textId="77777777" w:rsidTr="00A21FC4">
        <w:trPr>
          <w:trHeight w:val="389"/>
        </w:trPr>
        <w:tc>
          <w:tcPr>
            <w:tcW w:w="5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D4BCEF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Homologação do Resultado Final</w:t>
            </w:r>
          </w:p>
        </w:tc>
        <w:tc>
          <w:tcPr>
            <w:tcW w:w="3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10161" w14:textId="2E533E22" w:rsidR="00A21FC4" w:rsidRDefault="00F24CBC">
            <w:pPr>
              <w:spacing w:after="0" w:line="252" w:lineRule="auto"/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  <w:lang w:eastAsia="pt-BR"/>
              </w:rPr>
              <w:t>22.01.2024</w:t>
            </w:r>
          </w:p>
        </w:tc>
      </w:tr>
    </w:tbl>
    <w:p w14:paraId="133CE0B8" w14:textId="77777777" w:rsidR="00A21FC4" w:rsidRDefault="00A21FC4" w:rsidP="00A21FC4">
      <w:pPr>
        <w:spacing w:after="0" w:line="252" w:lineRule="auto"/>
        <w:ind w:left="24"/>
        <w:jc w:val="center"/>
        <w:rPr>
          <w:rFonts w:ascii="Arial" w:eastAsia="Arial" w:hAnsi="Arial" w:cs="Arial"/>
          <w:color w:val="000000"/>
          <w:sz w:val="24"/>
          <w:szCs w:val="24"/>
          <w:lang w:eastAsia="pt-BR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 xml:space="preserve"> </w:t>
      </w:r>
    </w:p>
    <w:p w14:paraId="2185A9EB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FD46341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31F08802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39E94E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5C4775B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D23B280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5D83CD89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470F67C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CACB43D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88B3CB0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0A3EC15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BA48153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6102209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29AA6671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0928C3C9" w14:textId="58BB2DAA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FD3BFDB" w14:textId="77777777" w:rsidR="00CD619C" w:rsidRDefault="00CD619C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BEBBB7A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D841FC6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70C3AA7F" w14:textId="77777777" w:rsidR="00A21FC4" w:rsidRDefault="00A21FC4" w:rsidP="00A21FC4">
      <w:pPr>
        <w:spacing w:after="110" w:line="240" w:lineRule="auto"/>
        <w:ind w:left="43" w:right="39" w:hanging="10"/>
        <w:jc w:val="center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lastRenderedPageBreak/>
        <w:t>ANEXO II</w:t>
      </w:r>
    </w:p>
    <w:p w14:paraId="1D70B37D" w14:textId="2F59B492" w:rsidR="00A21FC4" w:rsidRDefault="00A21FC4" w:rsidP="00A21FC4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ED7D31" w:themeColor="accent2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 xml:space="preserve">PROCESSO SELETIVO SIMPLIFICADO – EDITAL </w:t>
      </w:r>
      <w:r w:rsidR="00E53123">
        <w:rPr>
          <w:rFonts w:ascii="Arial" w:eastAsia="Arial" w:hAnsi="Arial" w:cs="Arial"/>
          <w:b/>
          <w:color w:val="000000"/>
          <w:lang w:eastAsia="pt-BR"/>
        </w:rPr>
        <w:t>005/2024</w:t>
      </w:r>
    </w:p>
    <w:p w14:paraId="07A284E0" w14:textId="4B480C29" w:rsidR="00A21FC4" w:rsidRDefault="00A21FC4" w:rsidP="00A21FC4">
      <w:pPr>
        <w:spacing w:after="110" w:line="240" w:lineRule="auto"/>
        <w:ind w:left="43" w:right="40" w:hanging="10"/>
        <w:jc w:val="center"/>
        <w:rPr>
          <w:rFonts w:ascii="Arial" w:eastAsia="Arial" w:hAnsi="Arial" w:cs="Arial"/>
          <w:b/>
          <w:color w:val="000000"/>
          <w:lang w:eastAsia="pt-BR"/>
        </w:rPr>
      </w:pPr>
      <w:r>
        <w:rPr>
          <w:rFonts w:ascii="Arial" w:eastAsia="Arial" w:hAnsi="Arial" w:cs="Arial"/>
          <w:b/>
          <w:color w:val="000000"/>
          <w:lang w:eastAsia="pt-BR"/>
        </w:rPr>
        <w:t xml:space="preserve">FORMULÁRIO DE INSCRIÇÃO PARA O CARGO DE </w:t>
      </w:r>
      <w:r w:rsidR="00986E2D">
        <w:rPr>
          <w:rFonts w:ascii="Arial" w:eastAsia="Arial" w:hAnsi="Arial" w:cs="Arial"/>
          <w:b/>
          <w:color w:val="000000"/>
          <w:lang w:eastAsia="pt-BR"/>
        </w:rPr>
        <w:t>AGENTE DE SAÚDE</w:t>
      </w:r>
      <w:r w:rsidR="00F24CBC">
        <w:rPr>
          <w:rFonts w:ascii="Arial" w:eastAsia="Arial" w:hAnsi="Arial" w:cs="Arial"/>
          <w:b/>
          <w:color w:val="000000"/>
          <w:lang w:eastAsia="pt-BR"/>
        </w:rPr>
        <w:t xml:space="preserve"> e TÉCNICO EM ENFERMAGEM</w:t>
      </w:r>
      <w:r>
        <w:rPr>
          <w:rFonts w:ascii="Arial" w:eastAsia="Arial" w:hAnsi="Arial" w:cs="Arial"/>
          <w:b/>
          <w:color w:val="000000"/>
          <w:sz w:val="24"/>
          <w:szCs w:val="24"/>
          <w:lang w:eastAsia="pt-BR"/>
        </w:rPr>
        <w:t>.</w:t>
      </w:r>
    </w:p>
    <w:p w14:paraId="00D03D47" w14:textId="77777777" w:rsidR="00A21FC4" w:rsidRDefault="00A21FC4" w:rsidP="00A21FC4">
      <w:pPr>
        <w:spacing w:after="0" w:line="240" w:lineRule="auto"/>
        <w:ind w:left="10" w:hanging="10"/>
        <w:rPr>
          <w:rFonts w:ascii="Arial" w:eastAsia="Arial" w:hAnsi="Arial" w:cs="Arial"/>
          <w:color w:val="000000"/>
          <w:lang w:eastAsia="pt-BR"/>
        </w:rPr>
      </w:pPr>
      <w:r>
        <w:rPr>
          <w:rFonts w:ascii="Arial" w:eastAsia="Arial" w:hAnsi="Arial" w:cs="Arial"/>
          <w:color w:val="000000"/>
          <w:lang w:eastAsia="pt-BR"/>
        </w:rPr>
        <w:t xml:space="preserve">__________________________________________________ </w:t>
      </w:r>
    </w:p>
    <w:tbl>
      <w:tblPr>
        <w:tblStyle w:val="TableGrid"/>
        <w:tblW w:w="10348" w:type="dxa"/>
        <w:tblInd w:w="-600" w:type="dxa"/>
        <w:tblCellMar>
          <w:top w:w="48" w:type="dxa"/>
          <w:left w:w="109" w:type="dxa"/>
          <w:right w:w="57" w:type="dxa"/>
        </w:tblCellMar>
        <w:tblLook w:val="04A0" w:firstRow="1" w:lastRow="0" w:firstColumn="1" w:lastColumn="0" w:noHBand="0" w:noVBand="1"/>
      </w:tblPr>
      <w:tblGrid>
        <w:gridCol w:w="4709"/>
        <w:gridCol w:w="1843"/>
        <w:gridCol w:w="144"/>
        <w:gridCol w:w="1416"/>
        <w:gridCol w:w="994"/>
        <w:gridCol w:w="1242"/>
      </w:tblGrid>
      <w:tr w:rsidR="00A21FC4" w14:paraId="27787ECE" w14:textId="77777777" w:rsidTr="00A21FC4">
        <w:trPr>
          <w:trHeight w:val="2453"/>
        </w:trPr>
        <w:tc>
          <w:tcPr>
            <w:tcW w:w="10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FCB6D3C" w14:textId="77777777" w:rsidR="00A21FC4" w:rsidRDefault="00A21FC4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NOME DO CANDIDATO ______________________________________________________</w:t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  <w:p w14:paraId="4A2A8996" w14:textId="77777777" w:rsidR="00A21FC4" w:rsidRDefault="00A21FC4">
            <w:pPr>
              <w:spacing w:after="100" w:line="252" w:lineRule="auto"/>
              <w:ind w:left="1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CPF:________________________________     RG:________________________________ </w:t>
            </w:r>
          </w:p>
          <w:p w14:paraId="5CED2F49" w14:textId="77777777" w:rsidR="00A21FC4" w:rsidRDefault="00A21FC4">
            <w:pPr>
              <w:spacing w:after="96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ENDEREÇO: ______________________________ Nº:_________ COMP.:______________ </w:t>
            </w:r>
          </w:p>
          <w:p w14:paraId="123BDDA9" w14:textId="77777777" w:rsidR="00A21FC4" w:rsidRDefault="00A21FC4">
            <w:pPr>
              <w:spacing w:after="10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BAIRRO: _____________________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_  CIDADE</w:t>
            </w:r>
            <w:proofErr w:type="gramEnd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: ______________ CEP: ________________ </w:t>
            </w:r>
          </w:p>
          <w:p w14:paraId="1DB36394" w14:textId="77777777" w:rsidR="00A21FC4" w:rsidRDefault="00A21FC4">
            <w:pPr>
              <w:spacing w:after="96" w:line="252" w:lineRule="auto"/>
              <w:ind w:left="1"/>
              <w:jc w:val="both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TELEFONE RESIDENCIAL: _________________    CELULAR: ______________________ </w:t>
            </w:r>
          </w:p>
          <w:p w14:paraId="05FFEDAD" w14:textId="77777777" w:rsidR="00A21FC4" w:rsidRDefault="00A21FC4">
            <w:pPr>
              <w:pBdr>
                <w:bottom w:val="single" w:sz="12" w:space="1" w:color="auto"/>
              </w:pBdr>
              <w:spacing w:after="0" w:line="252" w:lineRule="auto"/>
              <w:ind w:left="1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OUTROS CONTATOS: _______________________________________________________ </w:t>
            </w:r>
          </w:p>
          <w:p w14:paraId="464DAF35" w14:textId="379FC4C2" w:rsidR="00A21FC4" w:rsidRPr="00F24CBC" w:rsidRDefault="00F24CBC">
            <w:pPr>
              <w:pBdr>
                <w:bottom w:val="single" w:sz="12" w:space="1" w:color="auto"/>
              </w:pBdr>
              <w:spacing w:after="0" w:line="252" w:lineRule="auto"/>
              <w:ind w:left="1"/>
              <w:rPr>
                <w:rFonts w:ascii="Arial" w:eastAsia="Arial" w:hAnsi="Arial" w:cs="Arial"/>
                <w:b/>
                <w:bCs/>
                <w:color w:val="000000"/>
                <w:lang w:eastAsia="pt-BR"/>
              </w:rPr>
            </w:pPr>
            <w:r w:rsidRPr="00F24CBC">
              <w:rPr>
                <w:rFonts w:ascii="Arial" w:eastAsia="Arial" w:hAnsi="Arial" w:cs="Arial"/>
                <w:b/>
                <w:bCs/>
                <w:color w:val="000000"/>
                <w:lang w:eastAsia="pt-BR"/>
              </w:rPr>
              <w:t>CARGO PRETENDIDO:_______________________________________________________</w:t>
            </w:r>
          </w:p>
          <w:p w14:paraId="2D47684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TÍTULOS:</w:t>
            </w:r>
          </w:p>
        </w:tc>
      </w:tr>
      <w:tr w:rsidR="00A21FC4" w14:paraId="79BCCD98" w14:textId="77777777" w:rsidTr="00A21FC4">
        <w:trPr>
          <w:trHeight w:val="566"/>
        </w:trPr>
        <w:tc>
          <w:tcPr>
            <w:tcW w:w="47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566D9" w14:textId="77777777" w:rsidR="00A21FC4" w:rsidRDefault="00A21FC4">
            <w:pPr>
              <w:spacing w:after="0" w:line="252" w:lineRule="auto"/>
              <w:ind w:right="58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ESPECIFICAÇÃO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76DA5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QUANTIDADE DE TÍTULOS 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63279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VALOR UNITÁRIO </w:t>
            </w:r>
          </w:p>
        </w:tc>
        <w:tc>
          <w:tcPr>
            <w:tcW w:w="2236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2B3C80" w14:textId="77777777" w:rsidR="00A21FC4" w:rsidRDefault="00A21FC4">
            <w:pPr>
              <w:spacing w:after="0" w:line="252" w:lineRule="auto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PONTUAÇÃO </w:t>
            </w:r>
          </w:p>
        </w:tc>
      </w:tr>
      <w:tr w:rsidR="00A21FC4" w14:paraId="334AE7F8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82AE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03460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2270D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C0F385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053FACF9" w14:textId="77777777" w:rsidTr="00A21FC4">
        <w:trPr>
          <w:trHeight w:val="283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B1E6D7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F1A67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8BED56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1CC85E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15EF0DED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B725E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7CE7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7946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49E6F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2C0FA69F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EB7B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791DF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3D6BA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178B0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6A812E03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7DB74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EC19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057C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3EE7E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48360DBC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F2BE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8F64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D201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E7909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</w:p>
        </w:tc>
      </w:tr>
      <w:tr w:rsidR="00A21FC4" w14:paraId="4F5FA7DC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9B95D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91D58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79CC5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062FAB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5E339EE5" w14:textId="77777777" w:rsidTr="00A21FC4">
        <w:trPr>
          <w:trHeight w:val="288"/>
        </w:trPr>
        <w:tc>
          <w:tcPr>
            <w:tcW w:w="4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77CC3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A1683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7E78FB" w14:textId="77777777" w:rsidR="00A21FC4" w:rsidRDefault="00A21FC4">
            <w:pPr>
              <w:spacing w:after="0" w:line="252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  <w:tc>
          <w:tcPr>
            <w:tcW w:w="2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F40368" w14:textId="77777777" w:rsidR="00A21FC4" w:rsidRDefault="00A21FC4">
            <w:pPr>
              <w:spacing w:after="0" w:line="252" w:lineRule="auto"/>
              <w:ind w:left="2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 </w:t>
            </w:r>
          </w:p>
        </w:tc>
      </w:tr>
      <w:tr w:rsidR="00A21FC4" w14:paraId="3282A302" w14:textId="77777777" w:rsidTr="00A21FC4">
        <w:trPr>
          <w:trHeight w:val="749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D63A987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>Em anexo, seguem os documentos comprobatórios dos títulos apresentados.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736BA749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03FD967B" w14:textId="77777777" w:rsidR="00A21FC4" w:rsidRDefault="00A21FC4">
            <w:pPr>
              <w:spacing w:after="0" w:line="240" w:lineRule="auto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DESCRIÇÃO SINTÉTICA DA EXPERIÊNCIA PROFISSIONAL </w:t>
            </w:r>
          </w:p>
        </w:tc>
      </w:tr>
      <w:tr w:rsidR="00A21FC4" w14:paraId="58E98731" w14:textId="77777777" w:rsidTr="00A21FC4">
        <w:trPr>
          <w:trHeight w:val="293"/>
        </w:trPr>
        <w:tc>
          <w:tcPr>
            <w:tcW w:w="66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451A7" w14:textId="77777777" w:rsidR="00A21FC4" w:rsidRDefault="00A21FC4">
            <w:pPr>
              <w:spacing w:after="0" w:line="252" w:lineRule="auto"/>
              <w:ind w:right="59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LOCAL 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D49EA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PERÍODO </w:t>
            </w:r>
          </w:p>
        </w:tc>
        <w:tc>
          <w:tcPr>
            <w:tcW w:w="124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F94C1B" w14:textId="77777777" w:rsidR="00A21FC4" w:rsidRDefault="00A21FC4">
            <w:pPr>
              <w:spacing w:after="0" w:line="252" w:lineRule="auto"/>
              <w:ind w:left="102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MESES</w:t>
            </w:r>
          </w:p>
        </w:tc>
      </w:tr>
      <w:tr w:rsidR="00A21FC4" w14:paraId="2C5F3287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4456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17821E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7A2D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15D9CADD" w14:textId="77777777" w:rsidTr="00A21FC4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223AC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51CE3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20655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67C8ED52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84DE9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1C460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3783D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70F6064D" w14:textId="77777777" w:rsidTr="00A21FC4">
        <w:trPr>
          <w:trHeight w:val="28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45616C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B71EA9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201C9A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747152A3" w14:textId="77777777" w:rsidTr="00A21FC4">
        <w:trPr>
          <w:trHeight w:val="288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CA751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8BA544" w14:textId="77777777" w:rsidR="00A21FC4" w:rsidRDefault="00A21FC4">
            <w:pPr>
              <w:spacing w:after="0" w:line="252" w:lineRule="auto"/>
              <w:ind w:right="53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500F8D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2443B0B6" w14:textId="77777777" w:rsidTr="00A21FC4">
        <w:trPr>
          <w:trHeight w:val="293"/>
        </w:trPr>
        <w:tc>
          <w:tcPr>
            <w:tcW w:w="66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3A7C1CD1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466A6374" w14:textId="77777777" w:rsidR="00A21FC4" w:rsidRDefault="00A21FC4">
            <w:pPr>
              <w:spacing w:after="0" w:line="252" w:lineRule="auto"/>
              <w:ind w:right="51"/>
              <w:jc w:val="center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Total em Meses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14:paraId="7A7637B2" w14:textId="77777777" w:rsidR="00A21FC4" w:rsidRDefault="00A21FC4">
            <w:pPr>
              <w:spacing w:after="0" w:line="252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</w:tc>
      </w:tr>
      <w:tr w:rsidR="00A21FC4" w14:paraId="164A401C" w14:textId="77777777" w:rsidTr="00A21FC4">
        <w:trPr>
          <w:trHeight w:val="2350"/>
        </w:trPr>
        <w:tc>
          <w:tcPr>
            <w:tcW w:w="10348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EF222" w14:textId="77777777" w:rsidR="00A21FC4" w:rsidRDefault="00A21FC4">
            <w:pPr>
              <w:spacing w:after="0" w:line="240" w:lineRule="auto"/>
              <w:ind w:left="1" w:right="20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color w:val="000000"/>
                <w:lang w:eastAsia="pt-BR"/>
              </w:rPr>
              <w:t xml:space="preserve">Em anexo, seguem os documentos comprobatórios da experiência profissional. 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Declaro estar ciente com o Edital. </w:t>
            </w:r>
          </w:p>
          <w:p w14:paraId="2AFBEF26" w14:textId="0C0271D0" w:rsidR="00A21FC4" w:rsidRDefault="00A21FC4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Ernestina, ______ de ___________________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de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202</w:t>
            </w:r>
            <w:r w:rsidR="00F24CBC">
              <w:rPr>
                <w:rFonts w:ascii="Arial" w:eastAsia="Arial" w:hAnsi="Arial" w:cs="Arial"/>
                <w:b/>
                <w:color w:val="000000"/>
                <w:lang w:eastAsia="pt-BR"/>
              </w:rPr>
              <w:t>4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.</w:t>
            </w:r>
          </w:p>
          <w:p w14:paraId="1E1254C1" w14:textId="77777777" w:rsidR="00A21FC4" w:rsidRDefault="00A21FC4">
            <w:pPr>
              <w:spacing w:after="0" w:line="240" w:lineRule="auto"/>
              <w:ind w:right="68"/>
              <w:jc w:val="right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</w:t>
            </w:r>
          </w:p>
          <w:p w14:paraId="404A42AF" w14:textId="77777777" w:rsidR="00A21FC4" w:rsidRDefault="00A21FC4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                                        __________________________________________ </w:t>
            </w:r>
          </w:p>
          <w:p w14:paraId="7BED13DB" w14:textId="77777777" w:rsidR="00A21FC4" w:rsidRDefault="00A21FC4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 xml:space="preserve">Assinatura do Candidato </w:t>
            </w:r>
          </w:p>
          <w:p w14:paraId="511FA20F" w14:textId="77777777" w:rsidR="00A21FC4" w:rsidRDefault="00A21FC4">
            <w:pPr>
              <w:spacing w:after="0" w:line="240" w:lineRule="auto"/>
              <w:ind w:right="65"/>
              <w:jc w:val="center"/>
              <w:rPr>
                <w:rFonts w:ascii="Arial" w:eastAsia="Arial" w:hAnsi="Arial" w:cs="Arial"/>
                <w:b/>
                <w:color w:val="000000"/>
                <w:lang w:eastAsia="pt-BR"/>
              </w:rPr>
            </w:pPr>
          </w:p>
          <w:p w14:paraId="4598E9B3" w14:textId="77777777" w:rsidR="00A21FC4" w:rsidRDefault="00A21FC4">
            <w:pPr>
              <w:spacing w:after="0" w:line="240" w:lineRule="auto"/>
              <w:ind w:left="1"/>
              <w:rPr>
                <w:rFonts w:ascii="Arial" w:eastAsia="Arial" w:hAnsi="Arial" w:cs="Arial"/>
                <w:color w:val="000000"/>
                <w:lang w:eastAsia="pt-BR"/>
              </w:rPr>
            </w:pP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t>Servidor Responsável pela Inscrição: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  <w:t xml:space="preserve">   ___________________________________</w:t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  <w:r>
              <w:rPr>
                <w:rFonts w:ascii="Arial" w:eastAsia="Arial" w:hAnsi="Arial" w:cs="Arial"/>
                <w:b/>
                <w:color w:val="000000"/>
                <w:lang w:eastAsia="pt-BR"/>
              </w:rPr>
              <w:softHyphen/>
            </w:r>
          </w:p>
        </w:tc>
      </w:tr>
    </w:tbl>
    <w:p w14:paraId="398A41F9" w14:textId="77777777" w:rsidR="00A21FC4" w:rsidRDefault="00A21FC4" w:rsidP="00A21FC4">
      <w:pPr>
        <w:spacing w:after="110" w:line="240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14B53E8" w14:textId="77777777" w:rsidR="00CD619C" w:rsidRDefault="00CD619C" w:rsidP="00A21FC4">
      <w:pPr>
        <w:jc w:val="center"/>
        <w:rPr>
          <w:b/>
          <w:sz w:val="24"/>
          <w:szCs w:val="24"/>
        </w:rPr>
      </w:pPr>
    </w:p>
    <w:p w14:paraId="0E6AF7DE" w14:textId="77777777" w:rsidR="00EF3906" w:rsidRDefault="00EF3906" w:rsidP="00A21FC4">
      <w:pPr>
        <w:jc w:val="center"/>
        <w:rPr>
          <w:b/>
          <w:sz w:val="24"/>
          <w:szCs w:val="24"/>
        </w:rPr>
      </w:pPr>
    </w:p>
    <w:p w14:paraId="0811B218" w14:textId="3CE0AD53" w:rsidR="00A21FC4" w:rsidRDefault="00A21FC4" w:rsidP="00A21FC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EDITAL Nº 0</w:t>
      </w:r>
      <w:r w:rsidR="00B07EF0">
        <w:rPr>
          <w:b/>
          <w:sz w:val="24"/>
          <w:szCs w:val="24"/>
        </w:rPr>
        <w:t>49</w:t>
      </w:r>
      <w:r>
        <w:rPr>
          <w:b/>
          <w:sz w:val="24"/>
          <w:szCs w:val="24"/>
        </w:rPr>
        <w:t>/202</w:t>
      </w:r>
      <w:r w:rsidR="00B07EF0">
        <w:rPr>
          <w:b/>
          <w:sz w:val="24"/>
          <w:szCs w:val="24"/>
        </w:rPr>
        <w:t>2</w:t>
      </w:r>
    </w:p>
    <w:p w14:paraId="29EA04E2" w14:textId="77777777" w:rsidR="00A21FC4" w:rsidRDefault="00A21FC4" w:rsidP="00A21FC4">
      <w:pPr>
        <w:jc w:val="center"/>
        <w:rPr>
          <w:b/>
          <w:sz w:val="24"/>
          <w:szCs w:val="24"/>
        </w:rPr>
      </w:pPr>
    </w:p>
    <w:p w14:paraId="11CA147E" w14:textId="77777777" w:rsidR="00A21FC4" w:rsidRDefault="00A21FC4" w:rsidP="00A21FC4">
      <w:pPr>
        <w:ind w:firstLine="1068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 MUNICIPAL DE ERNESTINA</w:t>
      </w:r>
      <w:r>
        <w:rPr>
          <w:sz w:val="24"/>
          <w:szCs w:val="24"/>
        </w:rPr>
        <w:t xml:space="preserve">, no uso de suas legais atribuições, </w:t>
      </w:r>
      <w:r>
        <w:rPr>
          <w:b/>
          <w:sz w:val="24"/>
          <w:szCs w:val="24"/>
        </w:rPr>
        <w:t>TORNA PÚBLICO</w:t>
      </w:r>
      <w:r>
        <w:rPr>
          <w:sz w:val="24"/>
          <w:szCs w:val="24"/>
        </w:rPr>
        <w:t xml:space="preserve"> o presente Edital para:</w:t>
      </w:r>
    </w:p>
    <w:p w14:paraId="1080D6B4" w14:textId="77777777" w:rsidR="00A21FC4" w:rsidRDefault="00A21FC4" w:rsidP="00A21FC4">
      <w:pPr>
        <w:jc w:val="both"/>
        <w:rPr>
          <w:sz w:val="24"/>
          <w:szCs w:val="24"/>
        </w:rPr>
      </w:pPr>
    </w:p>
    <w:p w14:paraId="39B98252" w14:textId="5FAE7A0A" w:rsidR="00A21FC4" w:rsidRDefault="00A21FC4" w:rsidP="00A21FC4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DIVULGAR</w:t>
      </w:r>
      <w:r>
        <w:rPr>
          <w:sz w:val="24"/>
          <w:szCs w:val="24"/>
        </w:rPr>
        <w:t xml:space="preserve"> as inscrições deferidas referentes ao Processo Seletivo Simplificado para contratação de </w:t>
      </w:r>
      <w:r w:rsidR="00B07EF0">
        <w:rPr>
          <w:sz w:val="24"/>
          <w:szCs w:val="24"/>
        </w:rPr>
        <w:t>Agente de Saúde</w:t>
      </w:r>
      <w:r>
        <w:rPr>
          <w:sz w:val="24"/>
          <w:szCs w:val="24"/>
        </w:rPr>
        <w:t>, Edital 048/202</w:t>
      </w:r>
      <w:r w:rsidR="00B07EF0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14:paraId="438CC7F2" w14:textId="77777777" w:rsidR="008B026A" w:rsidRDefault="008B026A" w:rsidP="008B026A">
      <w:pPr>
        <w:autoSpaceDN w:val="0"/>
        <w:spacing w:after="0" w:line="240" w:lineRule="auto"/>
        <w:ind w:left="1080"/>
        <w:contextualSpacing/>
        <w:jc w:val="both"/>
        <w:rPr>
          <w:sz w:val="24"/>
          <w:szCs w:val="24"/>
        </w:rPr>
      </w:pPr>
    </w:p>
    <w:tbl>
      <w:tblPr>
        <w:tblStyle w:val="Tabelacomgrade"/>
        <w:tblW w:w="0" w:type="auto"/>
        <w:tblInd w:w="1080" w:type="dxa"/>
        <w:tblLook w:val="04A0" w:firstRow="1" w:lastRow="0" w:firstColumn="1" w:lastColumn="0" w:noHBand="0" w:noVBand="1"/>
      </w:tblPr>
      <w:tblGrid>
        <w:gridCol w:w="7414"/>
      </w:tblGrid>
      <w:tr w:rsidR="00B07EF0" w14:paraId="0BDE247F" w14:textId="77777777" w:rsidTr="00B07EF0">
        <w:tc>
          <w:tcPr>
            <w:tcW w:w="8494" w:type="dxa"/>
          </w:tcPr>
          <w:p w14:paraId="4998F43A" w14:textId="4940B7B9" w:rsidR="00B07EF0" w:rsidRDefault="00B07EF0" w:rsidP="00B07EF0">
            <w:pPr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LETICIA GROSS BLANCO</w:t>
            </w:r>
          </w:p>
        </w:tc>
      </w:tr>
      <w:tr w:rsidR="00B07EF0" w14:paraId="5C84E803" w14:textId="77777777" w:rsidTr="00B07EF0">
        <w:tc>
          <w:tcPr>
            <w:tcW w:w="8494" w:type="dxa"/>
          </w:tcPr>
          <w:p w14:paraId="642AE44A" w14:textId="16EB5479" w:rsidR="00B07EF0" w:rsidRDefault="00B07EF0" w:rsidP="00B07EF0">
            <w:pPr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PEREIRA DA SILVA</w:t>
            </w:r>
          </w:p>
        </w:tc>
      </w:tr>
      <w:tr w:rsidR="00B07EF0" w14:paraId="45E369A1" w14:textId="77777777" w:rsidTr="00B07EF0">
        <w:tc>
          <w:tcPr>
            <w:tcW w:w="8494" w:type="dxa"/>
          </w:tcPr>
          <w:p w14:paraId="71C5A1F7" w14:textId="4AF40D64" w:rsidR="00B07EF0" w:rsidRDefault="00B07EF0" w:rsidP="00B07EF0">
            <w:pPr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MARLISA </w:t>
            </w:r>
            <w:r w:rsidR="008B026A">
              <w:rPr>
                <w:sz w:val="24"/>
                <w:szCs w:val="24"/>
              </w:rPr>
              <w:t>BLEDOV VOIGT</w:t>
            </w:r>
          </w:p>
        </w:tc>
      </w:tr>
      <w:tr w:rsidR="00B07EF0" w14:paraId="116B9788" w14:textId="77777777" w:rsidTr="00B07EF0">
        <w:tc>
          <w:tcPr>
            <w:tcW w:w="8494" w:type="dxa"/>
          </w:tcPr>
          <w:p w14:paraId="40582AB7" w14:textId="5FBFBEE7" w:rsidR="00B07EF0" w:rsidRDefault="008B026A" w:rsidP="00B07EF0">
            <w:pPr>
              <w:autoSpaceDN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ROSELAINE SCHNORNBERGER</w:t>
            </w:r>
          </w:p>
        </w:tc>
      </w:tr>
    </w:tbl>
    <w:p w14:paraId="17640FB2" w14:textId="4355F056" w:rsidR="00B07EF0" w:rsidRDefault="00B07EF0" w:rsidP="00B07EF0">
      <w:pPr>
        <w:autoSpaceDN w:val="0"/>
        <w:spacing w:after="0" w:line="240" w:lineRule="auto"/>
        <w:ind w:left="1080"/>
        <w:contextualSpacing/>
        <w:jc w:val="both"/>
        <w:rPr>
          <w:sz w:val="24"/>
          <w:szCs w:val="24"/>
        </w:rPr>
      </w:pPr>
    </w:p>
    <w:p w14:paraId="7208D2F4" w14:textId="18195D35" w:rsidR="00A21FC4" w:rsidRDefault="00A21FC4" w:rsidP="00E43989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sz w:val="24"/>
          <w:szCs w:val="24"/>
        </w:rPr>
      </w:pPr>
      <w:r w:rsidRPr="008B026A">
        <w:rPr>
          <w:sz w:val="24"/>
          <w:szCs w:val="24"/>
        </w:rPr>
        <w:t xml:space="preserve">Os candidatos interessados em interpor recurso referente às inscrições poderão fazê-lo no dia </w:t>
      </w:r>
      <w:r w:rsidR="00B07EF0" w:rsidRPr="008B026A">
        <w:rPr>
          <w:sz w:val="24"/>
          <w:szCs w:val="24"/>
        </w:rPr>
        <w:t>23.05.2022</w:t>
      </w:r>
      <w:r w:rsidRPr="008B026A">
        <w:rPr>
          <w:sz w:val="24"/>
          <w:szCs w:val="24"/>
        </w:rPr>
        <w:t>.</w:t>
      </w:r>
    </w:p>
    <w:p w14:paraId="101B3284" w14:textId="610D2FEA" w:rsidR="00A21FC4" w:rsidRDefault="00A21FC4" w:rsidP="00A21FC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Este Edital entra em vigor na data de sua publicação.</w:t>
      </w:r>
    </w:p>
    <w:p w14:paraId="7E6D9A1C" w14:textId="583F0C5F" w:rsidR="00A21FC4" w:rsidRDefault="00A21FC4" w:rsidP="00A21FC4">
      <w:pPr>
        <w:ind w:firstLine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GABINETE DO PREFEITO MUNICIPAL DE ERNESTINA</w:t>
      </w:r>
      <w:r>
        <w:rPr>
          <w:sz w:val="24"/>
          <w:szCs w:val="24"/>
        </w:rPr>
        <w:t xml:space="preserve">, em </w:t>
      </w:r>
      <w:r w:rsidR="00B07EF0">
        <w:rPr>
          <w:sz w:val="24"/>
          <w:szCs w:val="24"/>
        </w:rPr>
        <w:t>20</w:t>
      </w:r>
      <w:r>
        <w:rPr>
          <w:sz w:val="24"/>
          <w:szCs w:val="24"/>
        </w:rPr>
        <w:t xml:space="preserve"> de </w:t>
      </w:r>
      <w:proofErr w:type="gramStart"/>
      <w:r w:rsidR="00B07EF0"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202</w:t>
      </w:r>
      <w:r w:rsidR="00B07EF0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4DBE3229" w14:textId="77777777" w:rsidR="00A21FC4" w:rsidRDefault="00A21FC4" w:rsidP="00A21FC4">
      <w:pPr>
        <w:ind w:firstLine="1080"/>
        <w:jc w:val="both"/>
        <w:rPr>
          <w:sz w:val="24"/>
          <w:szCs w:val="24"/>
        </w:rPr>
      </w:pPr>
    </w:p>
    <w:p w14:paraId="149730D4" w14:textId="77777777" w:rsidR="00A21FC4" w:rsidRDefault="00A21FC4" w:rsidP="00A21FC4">
      <w:pPr>
        <w:spacing w:after="0"/>
        <w:ind w:firstLine="1080"/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14:paraId="0738F801" w14:textId="77777777" w:rsidR="00A21FC4" w:rsidRDefault="00A21FC4" w:rsidP="00A21FC4">
      <w:pPr>
        <w:spacing w:after="0"/>
        <w:ind w:firstLine="108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2F8F00AD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1C19BD2C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227B1009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6622F4F2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661BD349" w14:textId="77777777" w:rsidR="00A21FC4" w:rsidRDefault="00A21FC4" w:rsidP="00A21FC4">
      <w:pPr>
        <w:rPr>
          <w:sz w:val="24"/>
          <w:szCs w:val="24"/>
        </w:rPr>
      </w:pPr>
    </w:p>
    <w:p w14:paraId="54857C86" w14:textId="77777777" w:rsidR="00A21FC4" w:rsidRDefault="00A21FC4" w:rsidP="00A21FC4">
      <w:pPr>
        <w:rPr>
          <w:sz w:val="24"/>
          <w:szCs w:val="24"/>
        </w:rPr>
      </w:pPr>
      <w:r>
        <w:rPr>
          <w:sz w:val="24"/>
          <w:szCs w:val="24"/>
        </w:rPr>
        <w:t>Registre-se e Publique-se.</w:t>
      </w:r>
    </w:p>
    <w:p w14:paraId="2006F4D4" w14:textId="77777777" w:rsidR="00A21FC4" w:rsidRDefault="00A21FC4" w:rsidP="00A21FC4">
      <w:pPr>
        <w:rPr>
          <w:sz w:val="24"/>
          <w:szCs w:val="24"/>
        </w:rPr>
      </w:pPr>
    </w:p>
    <w:p w14:paraId="45EB1BD1" w14:textId="77777777" w:rsidR="00A21FC4" w:rsidRDefault="00A21FC4" w:rsidP="00A21F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MARA RUBIA DOS SANTOS</w:t>
      </w:r>
    </w:p>
    <w:p w14:paraId="6797009B" w14:textId="77777777" w:rsidR="00A21FC4" w:rsidRDefault="00A21FC4" w:rsidP="00A21FC4">
      <w:pPr>
        <w:spacing w:after="0"/>
        <w:rPr>
          <w:sz w:val="24"/>
          <w:szCs w:val="24"/>
        </w:rPr>
      </w:pPr>
      <w:r>
        <w:rPr>
          <w:sz w:val="24"/>
          <w:szCs w:val="24"/>
        </w:rPr>
        <w:t>Sec. Mun. da Administração</w:t>
      </w:r>
    </w:p>
    <w:p w14:paraId="26FF38CA" w14:textId="77777777" w:rsidR="00A21FC4" w:rsidRDefault="00A21FC4" w:rsidP="00A21FC4">
      <w:pPr>
        <w:rPr>
          <w:sz w:val="24"/>
          <w:szCs w:val="24"/>
        </w:rPr>
      </w:pPr>
    </w:p>
    <w:p w14:paraId="2832683D" w14:textId="77777777" w:rsidR="00A21FC4" w:rsidRDefault="00A21FC4" w:rsidP="00A21FC4">
      <w:pPr>
        <w:spacing w:after="110" w:line="240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30D5B13F" w14:textId="77777777" w:rsidR="00A21FC4" w:rsidRDefault="00A21FC4" w:rsidP="00A21FC4">
      <w:pPr>
        <w:spacing w:after="110" w:line="240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0FD8380" w14:textId="77777777" w:rsidR="00A21FC4" w:rsidRDefault="00A21FC4" w:rsidP="00A21FC4">
      <w:pPr>
        <w:spacing w:after="110" w:line="240" w:lineRule="auto"/>
        <w:ind w:left="43" w:right="47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pt-BR"/>
        </w:rPr>
      </w:pPr>
    </w:p>
    <w:p w14:paraId="157BEB7D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05DE12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2253334" w14:textId="1175B9B7" w:rsidR="00A21FC4" w:rsidRDefault="00A21FC4" w:rsidP="00A21FC4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89241822"/>
      <w:bookmarkStart w:id="1" w:name="_Hlk104880309"/>
      <w:r>
        <w:rPr>
          <w:b/>
          <w:sz w:val="24"/>
          <w:szCs w:val="24"/>
        </w:rPr>
        <w:t>EDITAL Nº 05</w:t>
      </w:r>
      <w:r w:rsidR="009F19F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/202</w:t>
      </w:r>
      <w:r w:rsidR="009F19F5">
        <w:rPr>
          <w:b/>
          <w:sz w:val="24"/>
          <w:szCs w:val="24"/>
        </w:rPr>
        <w:t>2</w:t>
      </w:r>
    </w:p>
    <w:p w14:paraId="782A237C" w14:textId="77777777" w:rsidR="00A21FC4" w:rsidRDefault="00A21FC4" w:rsidP="00A21FC4">
      <w:pPr>
        <w:jc w:val="both"/>
        <w:rPr>
          <w:sz w:val="24"/>
          <w:szCs w:val="24"/>
        </w:rPr>
      </w:pPr>
    </w:p>
    <w:p w14:paraId="03A044D6" w14:textId="77777777" w:rsidR="00A21FC4" w:rsidRDefault="00A21FC4" w:rsidP="00A21FC4">
      <w:pPr>
        <w:ind w:firstLine="1068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 MUNICIPAL DE ERNESTINA</w:t>
      </w:r>
      <w:r>
        <w:rPr>
          <w:sz w:val="24"/>
          <w:szCs w:val="24"/>
        </w:rPr>
        <w:t xml:space="preserve">, no uso de suas legais atribuições, </w:t>
      </w:r>
      <w:r>
        <w:rPr>
          <w:b/>
          <w:sz w:val="24"/>
          <w:szCs w:val="24"/>
        </w:rPr>
        <w:t>TORNA PÚBLICO</w:t>
      </w:r>
      <w:r>
        <w:rPr>
          <w:sz w:val="24"/>
          <w:szCs w:val="24"/>
        </w:rPr>
        <w:t xml:space="preserve"> o presente Edital para:</w:t>
      </w:r>
    </w:p>
    <w:p w14:paraId="367D71BA" w14:textId="77777777" w:rsidR="00A21FC4" w:rsidRDefault="00A21FC4" w:rsidP="00A21FC4">
      <w:pPr>
        <w:jc w:val="both"/>
        <w:rPr>
          <w:sz w:val="24"/>
          <w:szCs w:val="24"/>
        </w:rPr>
      </w:pPr>
    </w:p>
    <w:p w14:paraId="0580B7F4" w14:textId="1BA0D139" w:rsidR="00A21FC4" w:rsidRDefault="00A21FC4" w:rsidP="00A21FC4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b/>
          <w:sz w:val="24"/>
          <w:szCs w:val="24"/>
        </w:rPr>
        <w:t>DIVULGAR</w:t>
      </w:r>
      <w:r>
        <w:rPr>
          <w:sz w:val="24"/>
          <w:szCs w:val="24"/>
        </w:rPr>
        <w:t xml:space="preserve"> o Resultado Preliminar referente ao Processo Seletivo Simplificado para contratação de </w:t>
      </w:r>
      <w:r w:rsidR="009F19F5">
        <w:rPr>
          <w:sz w:val="24"/>
          <w:szCs w:val="24"/>
        </w:rPr>
        <w:t>Agente de Saúde</w:t>
      </w:r>
      <w:r>
        <w:rPr>
          <w:sz w:val="24"/>
          <w:szCs w:val="24"/>
        </w:rPr>
        <w:t>, Edital 048/202</w:t>
      </w:r>
      <w:r w:rsidR="009F19F5">
        <w:rPr>
          <w:sz w:val="24"/>
          <w:szCs w:val="24"/>
        </w:rPr>
        <w:t>2</w:t>
      </w:r>
      <w:r>
        <w:rPr>
          <w:sz w:val="24"/>
          <w:szCs w:val="24"/>
        </w:rPr>
        <w:t>;</w:t>
      </w:r>
    </w:p>
    <w:p w14:paraId="361DB4C7" w14:textId="260FD263" w:rsidR="00A21FC4" w:rsidRDefault="00A21FC4" w:rsidP="00A21FC4">
      <w:pPr>
        <w:numPr>
          <w:ilvl w:val="0"/>
          <w:numId w:val="9"/>
        </w:numPr>
        <w:autoSpaceDN w:val="0"/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candidatos interessados em interpor recurso referente ao resultado Preliminar poderão fazê-lo no dia </w:t>
      </w:r>
      <w:r w:rsidR="009F19F5">
        <w:rPr>
          <w:sz w:val="24"/>
          <w:szCs w:val="24"/>
        </w:rPr>
        <w:t>26</w:t>
      </w:r>
      <w:r>
        <w:rPr>
          <w:sz w:val="24"/>
          <w:szCs w:val="24"/>
        </w:rPr>
        <w:t>.</w:t>
      </w:r>
      <w:r w:rsidR="009F19F5">
        <w:rPr>
          <w:sz w:val="24"/>
          <w:szCs w:val="24"/>
        </w:rPr>
        <w:t>05.2022.</w:t>
      </w:r>
    </w:p>
    <w:p w14:paraId="2CAD056B" w14:textId="77777777" w:rsidR="00A21FC4" w:rsidRDefault="00A21FC4" w:rsidP="00A21FC4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Este Edital entra em vigor na data de sua publicação.</w:t>
      </w:r>
    </w:p>
    <w:p w14:paraId="04B5AC85" w14:textId="67BDE76E" w:rsidR="00A21FC4" w:rsidRDefault="00A21FC4" w:rsidP="00A21FC4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GABINETE DO PREFEITO MUNICIPAL DE ERNESTINA</w:t>
      </w:r>
      <w:r>
        <w:rPr>
          <w:sz w:val="24"/>
          <w:szCs w:val="24"/>
        </w:rPr>
        <w:t>, em 2</w:t>
      </w:r>
      <w:r w:rsidR="009F19F5">
        <w:rPr>
          <w:sz w:val="24"/>
          <w:szCs w:val="24"/>
        </w:rPr>
        <w:t>5</w:t>
      </w:r>
      <w:r>
        <w:rPr>
          <w:sz w:val="24"/>
          <w:szCs w:val="24"/>
        </w:rPr>
        <w:t xml:space="preserve"> de </w:t>
      </w:r>
      <w:proofErr w:type="gramStart"/>
      <w:r w:rsidR="009F19F5"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202</w:t>
      </w:r>
      <w:r w:rsidR="009F19F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48A82B34" w14:textId="77777777" w:rsidR="00A21FC4" w:rsidRDefault="00A21FC4" w:rsidP="00A21FC4">
      <w:pPr>
        <w:ind w:firstLine="1080"/>
        <w:jc w:val="both"/>
        <w:rPr>
          <w:sz w:val="24"/>
          <w:szCs w:val="24"/>
        </w:rPr>
      </w:pPr>
    </w:p>
    <w:p w14:paraId="768E4F44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4C83DAB0" w14:textId="77777777" w:rsidR="00A21FC4" w:rsidRDefault="00A21FC4" w:rsidP="00A21FC4">
      <w:pPr>
        <w:spacing w:after="0"/>
        <w:ind w:firstLine="1080"/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14:paraId="79697CDB" w14:textId="77777777" w:rsidR="00A21FC4" w:rsidRDefault="00A21FC4" w:rsidP="00A21FC4">
      <w:pPr>
        <w:spacing w:after="0"/>
        <w:ind w:firstLine="108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5EE7E57A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015B6658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2A71FC76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71EF0113" w14:textId="77777777" w:rsidR="00A21FC4" w:rsidRDefault="00A21FC4" w:rsidP="00A21FC4">
      <w:pPr>
        <w:ind w:firstLine="1080"/>
        <w:jc w:val="center"/>
        <w:rPr>
          <w:sz w:val="24"/>
          <w:szCs w:val="24"/>
        </w:rPr>
      </w:pPr>
    </w:p>
    <w:p w14:paraId="790922CF" w14:textId="77777777" w:rsidR="00A21FC4" w:rsidRDefault="00A21FC4" w:rsidP="00A21FC4">
      <w:pPr>
        <w:rPr>
          <w:sz w:val="24"/>
          <w:szCs w:val="24"/>
        </w:rPr>
      </w:pPr>
    </w:p>
    <w:p w14:paraId="6E894CD1" w14:textId="77777777" w:rsidR="00A21FC4" w:rsidRDefault="00A21FC4" w:rsidP="00A21FC4">
      <w:pPr>
        <w:rPr>
          <w:sz w:val="24"/>
          <w:szCs w:val="24"/>
        </w:rPr>
      </w:pPr>
      <w:r>
        <w:rPr>
          <w:sz w:val="24"/>
          <w:szCs w:val="24"/>
        </w:rPr>
        <w:t>Registre-se e Publique-se.</w:t>
      </w:r>
    </w:p>
    <w:p w14:paraId="2454E43D" w14:textId="77777777" w:rsidR="00A21FC4" w:rsidRDefault="00A21FC4" w:rsidP="00A21FC4">
      <w:pPr>
        <w:rPr>
          <w:sz w:val="24"/>
          <w:szCs w:val="24"/>
        </w:rPr>
      </w:pPr>
    </w:p>
    <w:p w14:paraId="67C4CACE" w14:textId="77777777" w:rsidR="00A21FC4" w:rsidRDefault="00A21FC4" w:rsidP="00A21FC4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MARA RUBIA DOS SANTOS</w:t>
      </w:r>
    </w:p>
    <w:p w14:paraId="03A52817" w14:textId="77777777" w:rsidR="00A21FC4" w:rsidRDefault="00A21FC4" w:rsidP="00A21FC4">
      <w:pPr>
        <w:spacing w:after="0"/>
        <w:rPr>
          <w:sz w:val="24"/>
          <w:szCs w:val="24"/>
        </w:rPr>
      </w:pPr>
      <w:r>
        <w:rPr>
          <w:sz w:val="24"/>
          <w:szCs w:val="24"/>
        </w:rPr>
        <w:t>Sec. Mun. da Administração</w:t>
      </w:r>
    </w:p>
    <w:p w14:paraId="71FFB95E" w14:textId="77777777" w:rsidR="00A21FC4" w:rsidRDefault="00A21FC4" w:rsidP="00A21FC4">
      <w:pPr>
        <w:rPr>
          <w:sz w:val="24"/>
          <w:szCs w:val="24"/>
        </w:rPr>
      </w:pPr>
    </w:p>
    <w:p w14:paraId="7A774222" w14:textId="77777777" w:rsidR="00A21FC4" w:rsidRDefault="00A21FC4" w:rsidP="00A21FC4">
      <w:pPr>
        <w:rPr>
          <w:sz w:val="24"/>
          <w:szCs w:val="24"/>
        </w:rPr>
      </w:pPr>
    </w:p>
    <w:p w14:paraId="4C30FD46" w14:textId="77777777" w:rsidR="00A21FC4" w:rsidRDefault="00A21FC4" w:rsidP="00A21FC4">
      <w:pPr>
        <w:rPr>
          <w:sz w:val="24"/>
          <w:szCs w:val="24"/>
        </w:rPr>
      </w:pPr>
    </w:p>
    <w:p w14:paraId="0E714811" w14:textId="77777777" w:rsidR="00A21FC4" w:rsidRDefault="00A21FC4" w:rsidP="00A21FC4">
      <w:pPr>
        <w:rPr>
          <w:sz w:val="24"/>
          <w:szCs w:val="24"/>
        </w:rPr>
      </w:pPr>
    </w:p>
    <w:p w14:paraId="2AE65B4A" w14:textId="77777777" w:rsidR="00A21FC4" w:rsidRDefault="00A21FC4" w:rsidP="00A21FC4">
      <w:pPr>
        <w:rPr>
          <w:sz w:val="24"/>
          <w:szCs w:val="24"/>
        </w:rPr>
      </w:pPr>
    </w:p>
    <w:p w14:paraId="6248F8AD" w14:textId="77777777" w:rsidR="00A21FC4" w:rsidRDefault="00A21FC4" w:rsidP="00A21FC4">
      <w:pPr>
        <w:rPr>
          <w:sz w:val="24"/>
          <w:szCs w:val="24"/>
        </w:rPr>
      </w:pPr>
    </w:p>
    <w:p w14:paraId="2478FA0A" w14:textId="77777777" w:rsidR="00A21FC4" w:rsidRDefault="00A21FC4" w:rsidP="00A21FC4">
      <w:pPr>
        <w:rPr>
          <w:sz w:val="24"/>
          <w:szCs w:val="24"/>
        </w:rPr>
      </w:pPr>
    </w:p>
    <w:p w14:paraId="501D0868" w14:textId="77777777" w:rsidR="00A21FC4" w:rsidRDefault="00A21FC4" w:rsidP="00A21FC4">
      <w:pPr>
        <w:rPr>
          <w:sz w:val="24"/>
          <w:szCs w:val="24"/>
        </w:rPr>
      </w:pPr>
    </w:p>
    <w:p w14:paraId="04D84F28" w14:textId="77777777" w:rsidR="00A21FC4" w:rsidRDefault="00A21FC4" w:rsidP="00A21FC4">
      <w:pPr>
        <w:rPr>
          <w:sz w:val="24"/>
          <w:szCs w:val="24"/>
        </w:rPr>
      </w:pPr>
    </w:p>
    <w:p w14:paraId="79616F0B" w14:textId="77777777" w:rsidR="00A21FC4" w:rsidRDefault="00A21FC4" w:rsidP="00A21F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14:paraId="29EDFE12" w14:textId="77777777" w:rsidR="00A21FC4" w:rsidRDefault="00A21FC4" w:rsidP="00A21FC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RESULTADO PRELIMINAR</w:t>
      </w:r>
    </w:p>
    <w:p w14:paraId="2A38C2CB" w14:textId="77777777" w:rsidR="00A21FC4" w:rsidRDefault="00A21FC4" w:rsidP="00A21FC4">
      <w:pPr>
        <w:jc w:val="center"/>
        <w:rPr>
          <w:sz w:val="24"/>
          <w:szCs w:val="24"/>
        </w:rPr>
      </w:pPr>
    </w:p>
    <w:p w14:paraId="5E95BFCF" w14:textId="77777777" w:rsidR="00A21FC4" w:rsidRDefault="00A21FC4" w:rsidP="00A21FC4">
      <w:pPr>
        <w:jc w:val="center"/>
        <w:rPr>
          <w:sz w:val="24"/>
          <w:szCs w:val="24"/>
        </w:rPr>
      </w:pPr>
    </w:p>
    <w:p w14:paraId="31EC4EC7" w14:textId="77777777" w:rsidR="00A21FC4" w:rsidRDefault="00A21FC4" w:rsidP="00A21FC4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05"/>
        <w:gridCol w:w="4389"/>
      </w:tblGrid>
      <w:tr w:rsidR="00A21FC4" w14:paraId="7A4D9843" w14:textId="77777777" w:rsidTr="00A21F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6F552" w14:textId="77777777" w:rsidR="00A21FC4" w:rsidRDefault="00A21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E1A24" w14:textId="77777777" w:rsidR="00A21FC4" w:rsidRDefault="00A21FC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PONTUAÇÃO</w:t>
            </w:r>
          </w:p>
        </w:tc>
      </w:tr>
      <w:tr w:rsidR="00A21FC4" w14:paraId="048A155B" w14:textId="77777777" w:rsidTr="00A21F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4398" w14:textId="4E308CEC" w:rsidR="00A21FC4" w:rsidRDefault="009F19F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Bledov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Voigt</w:t>
            </w:r>
            <w:proofErr w:type="spellEnd"/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8DE6F" w14:textId="0ECF35F9" w:rsidR="00A21FC4" w:rsidRDefault="009F19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 </w:t>
            </w:r>
            <w:r w:rsidR="00A21FC4">
              <w:rPr>
                <w:sz w:val="24"/>
                <w:szCs w:val="24"/>
              </w:rPr>
              <w:t>Pontos</w:t>
            </w:r>
          </w:p>
        </w:tc>
      </w:tr>
      <w:tr w:rsidR="00A21FC4" w14:paraId="443523BF" w14:textId="77777777" w:rsidTr="00A21F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1ED0B" w14:textId="4D2BFAE6" w:rsidR="00A21FC4" w:rsidRDefault="009F19F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C366F8">
              <w:rPr>
                <w:sz w:val="24"/>
                <w:szCs w:val="24"/>
              </w:rPr>
              <w:t xml:space="preserve">oselaine </w:t>
            </w:r>
            <w:proofErr w:type="spellStart"/>
            <w:r w:rsidR="00C366F8">
              <w:rPr>
                <w:sz w:val="24"/>
                <w:szCs w:val="24"/>
              </w:rPr>
              <w:t>Schnornberger</w:t>
            </w:r>
            <w:proofErr w:type="spellEnd"/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A68D" w14:textId="177A9F2A" w:rsidR="00A21FC4" w:rsidRDefault="00C36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24,50</w:t>
            </w:r>
            <w:r w:rsidR="00A21FC4">
              <w:rPr>
                <w:sz w:val="24"/>
                <w:szCs w:val="24"/>
              </w:rPr>
              <w:t xml:space="preserve"> Pontos</w:t>
            </w:r>
          </w:p>
        </w:tc>
      </w:tr>
      <w:tr w:rsidR="00A21FC4" w14:paraId="5A0823EF" w14:textId="77777777" w:rsidTr="00A21F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93CE3" w14:textId="1A5A7579" w:rsidR="00A21FC4" w:rsidRDefault="00C36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Leticia Gross Blanco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BCE4" w14:textId="4FE51482" w:rsidR="00A21FC4" w:rsidRDefault="00C36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21FC4">
              <w:rPr>
                <w:sz w:val="24"/>
                <w:szCs w:val="24"/>
              </w:rPr>
              <w:t>0 Pontos</w:t>
            </w:r>
          </w:p>
        </w:tc>
      </w:tr>
      <w:tr w:rsidR="00C366F8" w14:paraId="67ECCC4D" w14:textId="77777777" w:rsidTr="00A21FC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A5873" w14:textId="1FBCC9CC" w:rsidR="00C366F8" w:rsidRDefault="00C36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Pereira da Silva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1470" w14:textId="7806DF2C" w:rsidR="00C366F8" w:rsidRDefault="00C366F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 Pontos</w:t>
            </w:r>
          </w:p>
        </w:tc>
      </w:tr>
    </w:tbl>
    <w:p w14:paraId="05576F01" w14:textId="77777777" w:rsidR="00A21FC4" w:rsidRDefault="00A21FC4" w:rsidP="00A21FC4">
      <w:pPr>
        <w:rPr>
          <w:rFonts w:eastAsia="Times New Roman"/>
          <w:sz w:val="28"/>
          <w:szCs w:val="28"/>
          <w:lang w:eastAsia="pt-BR"/>
        </w:rPr>
      </w:pPr>
    </w:p>
    <w:p w14:paraId="064A316A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7565DE3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0"/>
    <w:p w14:paraId="775CB803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0C302B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A0BCCF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782D35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F6B4C8D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264B8A2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0BD89E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A822753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E2B8AB8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775A085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69BC28B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83191F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067B72A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EABEAB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9A17C11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32158C4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15720B6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8EA0DD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BE0159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bookmarkEnd w:id="1"/>
    <w:p w14:paraId="3C467C9D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275F3C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7D7696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43B20A6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B82152A" w14:textId="77777777" w:rsidR="001A5000" w:rsidRDefault="001A5000" w:rsidP="001A5000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b/>
          <w:sz w:val="24"/>
          <w:szCs w:val="24"/>
        </w:rPr>
        <w:t>EDITAL Nº 050/2022</w:t>
      </w:r>
    </w:p>
    <w:p w14:paraId="0872BA09" w14:textId="77777777" w:rsidR="001A5000" w:rsidRDefault="001A5000" w:rsidP="001A5000">
      <w:pPr>
        <w:jc w:val="both"/>
        <w:rPr>
          <w:sz w:val="24"/>
          <w:szCs w:val="24"/>
        </w:rPr>
      </w:pPr>
    </w:p>
    <w:p w14:paraId="3457B394" w14:textId="77777777" w:rsidR="001A5000" w:rsidRDefault="001A5000" w:rsidP="001A5000">
      <w:pPr>
        <w:ind w:firstLine="1068"/>
        <w:jc w:val="both"/>
        <w:rPr>
          <w:sz w:val="24"/>
          <w:szCs w:val="24"/>
        </w:rPr>
      </w:pPr>
      <w:r>
        <w:rPr>
          <w:b/>
          <w:sz w:val="24"/>
          <w:szCs w:val="24"/>
        </w:rPr>
        <w:t>O PREFEITO MUNICIPAL DE ERNESTINA</w:t>
      </w:r>
      <w:r>
        <w:rPr>
          <w:sz w:val="24"/>
          <w:szCs w:val="24"/>
        </w:rPr>
        <w:t xml:space="preserve">, no uso de suas legais atribuições, </w:t>
      </w:r>
      <w:r>
        <w:rPr>
          <w:b/>
          <w:sz w:val="24"/>
          <w:szCs w:val="24"/>
        </w:rPr>
        <w:t>TORNA PÚBLICO</w:t>
      </w:r>
      <w:r>
        <w:rPr>
          <w:sz w:val="24"/>
          <w:szCs w:val="24"/>
        </w:rPr>
        <w:t xml:space="preserve"> o presente Edital para:</w:t>
      </w:r>
    </w:p>
    <w:p w14:paraId="2390F31C" w14:textId="77777777" w:rsidR="001A5000" w:rsidRDefault="001A5000" w:rsidP="001A5000">
      <w:pPr>
        <w:jc w:val="both"/>
        <w:rPr>
          <w:sz w:val="24"/>
          <w:szCs w:val="24"/>
        </w:rPr>
      </w:pPr>
    </w:p>
    <w:p w14:paraId="0ACB3172" w14:textId="276A77F9" w:rsidR="001A5000" w:rsidRPr="00D77AA1" w:rsidRDefault="001A5000" w:rsidP="00D77AA1">
      <w:pPr>
        <w:pStyle w:val="PargrafodaLista"/>
        <w:numPr>
          <w:ilvl w:val="0"/>
          <w:numId w:val="13"/>
        </w:numPr>
        <w:autoSpaceDN w:val="0"/>
        <w:spacing w:after="0" w:line="240" w:lineRule="auto"/>
        <w:jc w:val="both"/>
        <w:rPr>
          <w:sz w:val="24"/>
          <w:szCs w:val="24"/>
        </w:rPr>
      </w:pPr>
      <w:r w:rsidRPr="00D77AA1">
        <w:rPr>
          <w:b/>
          <w:sz w:val="24"/>
          <w:szCs w:val="24"/>
        </w:rPr>
        <w:t>DIVULGAR</w:t>
      </w:r>
      <w:r w:rsidRPr="00D77AA1">
        <w:rPr>
          <w:sz w:val="24"/>
          <w:szCs w:val="24"/>
        </w:rPr>
        <w:t xml:space="preserve"> o Resultado Final referente ao Processo Seletivo Simplificado para contratação de Agente de Saúde, Edital 048/2022;</w:t>
      </w:r>
    </w:p>
    <w:p w14:paraId="6EC5A236" w14:textId="77777777" w:rsidR="001A5000" w:rsidRDefault="001A5000" w:rsidP="001A5000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Este Edital entra em vigor na data de sua publicação.</w:t>
      </w:r>
    </w:p>
    <w:p w14:paraId="2EECD7D2" w14:textId="470BCF62" w:rsidR="001A5000" w:rsidRDefault="001A5000" w:rsidP="001A5000">
      <w:pPr>
        <w:ind w:left="1080"/>
        <w:jc w:val="both"/>
        <w:rPr>
          <w:sz w:val="24"/>
          <w:szCs w:val="24"/>
        </w:rPr>
      </w:pPr>
      <w:r>
        <w:rPr>
          <w:b/>
          <w:sz w:val="24"/>
          <w:szCs w:val="24"/>
        </w:rPr>
        <w:t>GABINETE DO PREFEITO MUNICIPAL DE ERNESTINA</w:t>
      </w:r>
      <w:r>
        <w:rPr>
          <w:sz w:val="24"/>
          <w:szCs w:val="24"/>
        </w:rPr>
        <w:t xml:space="preserve">, em </w:t>
      </w:r>
      <w:r w:rsidR="00D77AA1">
        <w:rPr>
          <w:sz w:val="24"/>
          <w:szCs w:val="24"/>
        </w:rPr>
        <w:t>30</w:t>
      </w:r>
      <w:r>
        <w:rPr>
          <w:sz w:val="24"/>
          <w:szCs w:val="24"/>
        </w:rPr>
        <w:t xml:space="preserve"> de </w:t>
      </w:r>
      <w:proofErr w:type="gramStart"/>
      <w:r>
        <w:rPr>
          <w:sz w:val="24"/>
          <w:szCs w:val="24"/>
        </w:rPr>
        <w:t>Maio</w:t>
      </w:r>
      <w:proofErr w:type="gramEnd"/>
      <w:r>
        <w:rPr>
          <w:sz w:val="24"/>
          <w:szCs w:val="24"/>
        </w:rPr>
        <w:t xml:space="preserve"> de 2022.</w:t>
      </w:r>
    </w:p>
    <w:p w14:paraId="4F2063D6" w14:textId="77777777" w:rsidR="001A5000" w:rsidRDefault="001A5000" w:rsidP="001A5000">
      <w:pPr>
        <w:ind w:firstLine="1080"/>
        <w:jc w:val="both"/>
        <w:rPr>
          <w:sz w:val="24"/>
          <w:szCs w:val="24"/>
        </w:rPr>
      </w:pPr>
    </w:p>
    <w:p w14:paraId="28A2ECB3" w14:textId="77777777" w:rsidR="001A5000" w:rsidRDefault="001A5000" w:rsidP="001A5000">
      <w:pPr>
        <w:ind w:firstLine="1080"/>
        <w:jc w:val="center"/>
        <w:rPr>
          <w:sz w:val="24"/>
          <w:szCs w:val="24"/>
        </w:rPr>
      </w:pPr>
    </w:p>
    <w:p w14:paraId="0D5F4E58" w14:textId="77777777" w:rsidR="001A5000" w:rsidRDefault="001A5000" w:rsidP="001A5000">
      <w:pPr>
        <w:spacing w:after="0"/>
        <w:ind w:firstLine="1080"/>
        <w:jc w:val="center"/>
        <w:rPr>
          <w:sz w:val="24"/>
          <w:szCs w:val="24"/>
        </w:rPr>
      </w:pPr>
      <w:r>
        <w:rPr>
          <w:sz w:val="24"/>
          <w:szCs w:val="24"/>
        </w:rPr>
        <w:t>RENATO BECKER</w:t>
      </w:r>
    </w:p>
    <w:p w14:paraId="1C4D4C1B" w14:textId="77777777" w:rsidR="001A5000" w:rsidRDefault="001A5000" w:rsidP="001A5000">
      <w:pPr>
        <w:spacing w:after="0"/>
        <w:ind w:firstLine="1080"/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14:paraId="5C6D5BE2" w14:textId="77777777" w:rsidR="001A5000" w:rsidRDefault="001A5000" w:rsidP="001A5000">
      <w:pPr>
        <w:ind w:firstLine="1080"/>
        <w:jc w:val="center"/>
        <w:rPr>
          <w:sz w:val="24"/>
          <w:szCs w:val="24"/>
        </w:rPr>
      </w:pPr>
    </w:p>
    <w:p w14:paraId="6A6AD028" w14:textId="77777777" w:rsidR="001A5000" w:rsidRDefault="001A5000" w:rsidP="001A5000">
      <w:pPr>
        <w:ind w:firstLine="1080"/>
        <w:jc w:val="center"/>
        <w:rPr>
          <w:sz w:val="24"/>
          <w:szCs w:val="24"/>
        </w:rPr>
      </w:pPr>
    </w:p>
    <w:p w14:paraId="1EC06D51" w14:textId="77777777" w:rsidR="001A5000" w:rsidRDefault="001A5000" w:rsidP="001A5000">
      <w:pPr>
        <w:ind w:firstLine="1080"/>
        <w:jc w:val="center"/>
        <w:rPr>
          <w:sz w:val="24"/>
          <w:szCs w:val="24"/>
        </w:rPr>
      </w:pPr>
    </w:p>
    <w:p w14:paraId="572E8DA6" w14:textId="77777777" w:rsidR="001A5000" w:rsidRDefault="001A5000" w:rsidP="001A5000">
      <w:pPr>
        <w:ind w:firstLine="1080"/>
        <w:jc w:val="center"/>
        <w:rPr>
          <w:sz w:val="24"/>
          <w:szCs w:val="24"/>
        </w:rPr>
      </w:pPr>
    </w:p>
    <w:p w14:paraId="2FFCEF40" w14:textId="77777777" w:rsidR="001A5000" w:rsidRDefault="001A5000" w:rsidP="001A5000">
      <w:pPr>
        <w:rPr>
          <w:sz w:val="24"/>
          <w:szCs w:val="24"/>
        </w:rPr>
      </w:pPr>
    </w:p>
    <w:p w14:paraId="15732AD7" w14:textId="77777777" w:rsidR="001A5000" w:rsidRDefault="001A5000" w:rsidP="001A5000">
      <w:pPr>
        <w:rPr>
          <w:sz w:val="24"/>
          <w:szCs w:val="24"/>
        </w:rPr>
      </w:pPr>
      <w:r>
        <w:rPr>
          <w:sz w:val="24"/>
          <w:szCs w:val="24"/>
        </w:rPr>
        <w:t>Registre-se e Publique-se.</w:t>
      </w:r>
    </w:p>
    <w:p w14:paraId="7E3F439B" w14:textId="77777777" w:rsidR="001A5000" w:rsidRDefault="001A5000" w:rsidP="001A5000">
      <w:pPr>
        <w:rPr>
          <w:sz w:val="24"/>
          <w:szCs w:val="24"/>
        </w:rPr>
      </w:pPr>
    </w:p>
    <w:p w14:paraId="5C1198C7" w14:textId="77777777" w:rsidR="001A5000" w:rsidRDefault="001A5000" w:rsidP="001A500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MARA RUBIA DOS SANTOS</w:t>
      </w:r>
    </w:p>
    <w:p w14:paraId="2A1EF3B8" w14:textId="77777777" w:rsidR="001A5000" w:rsidRDefault="001A5000" w:rsidP="001A5000">
      <w:pPr>
        <w:spacing w:after="0"/>
        <w:rPr>
          <w:sz w:val="24"/>
          <w:szCs w:val="24"/>
        </w:rPr>
      </w:pPr>
      <w:r>
        <w:rPr>
          <w:sz w:val="24"/>
          <w:szCs w:val="24"/>
        </w:rPr>
        <w:t>Sec. Mun. da Administração</w:t>
      </w:r>
    </w:p>
    <w:p w14:paraId="0078A321" w14:textId="77777777" w:rsidR="001A5000" w:rsidRDefault="001A5000" w:rsidP="001A5000">
      <w:pPr>
        <w:rPr>
          <w:sz w:val="24"/>
          <w:szCs w:val="24"/>
        </w:rPr>
      </w:pPr>
    </w:p>
    <w:p w14:paraId="2F16CED4" w14:textId="77777777" w:rsidR="001A5000" w:rsidRDefault="001A5000" w:rsidP="001A5000">
      <w:pPr>
        <w:rPr>
          <w:sz w:val="24"/>
          <w:szCs w:val="24"/>
        </w:rPr>
      </w:pPr>
    </w:p>
    <w:p w14:paraId="19096A72" w14:textId="77777777" w:rsidR="001A5000" w:rsidRDefault="001A5000" w:rsidP="001A5000">
      <w:pPr>
        <w:rPr>
          <w:sz w:val="24"/>
          <w:szCs w:val="24"/>
        </w:rPr>
      </w:pPr>
    </w:p>
    <w:p w14:paraId="194544B6" w14:textId="77777777" w:rsidR="001A5000" w:rsidRDefault="001A5000" w:rsidP="001A5000">
      <w:pPr>
        <w:rPr>
          <w:sz w:val="24"/>
          <w:szCs w:val="24"/>
        </w:rPr>
      </w:pPr>
    </w:p>
    <w:p w14:paraId="1169B92C" w14:textId="77777777" w:rsidR="001A5000" w:rsidRDefault="001A5000" w:rsidP="001A5000">
      <w:pPr>
        <w:rPr>
          <w:sz w:val="24"/>
          <w:szCs w:val="24"/>
        </w:rPr>
      </w:pPr>
    </w:p>
    <w:p w14:paraId="1FF18DE9" w14:textId="77777777" w:rsidR="001A5000" w:rsidRDefault="001A5000" w:rsidP="001A5000">
      <w:pPr>
        <w:rPr>
          <w:sz w:val="24"/>
          <w:szCs w:val="24"/>
        </w:rPr>
      </w:pPr>
    </w:p>
    <w:p w14:paraId="10DDF954" w14:textId="77777777" w:rsidR="001A5000" w:rsidRDefault="001A5000" w:rsidP="001A5000">
      <w:pPr>
        <w:rPr>
          <w:sz w:val="24"/>
          <w:szCs w:val="24"/>
        </w:rPr>
      </w:pPr>
    </w:p>
    <w:p w14:paraId="2EB2C6E6" w14:textId="77777777" w:rsidR="001A5000" w:rsidRDefault="001A5000" w:rsidP="001A5000">
      <w:pPr>
        <w:rPr>
          <w:sz w:val="24"/>
          <w:szCs w:val="24"/>
        </w:rPr>
      </w:pPr>
    </w:p>
    <w:p w14:paraId="1B852A4E" w14:textId="77777777" w:rsidR="001A5000" w:rsidRDefault="001A5000" w:rsidP="001A5000">
      <w:pPr>
        <w:rPr>
          <w:sz w:val="24"/>
          <w:szCs w:val="24"/>
        </w:rPr>
      </w:pPr>
    </w:p>
    <w:p w14:paraId="5EB4ABC4" w14:textId="77777777" w:rsidR="001A5000" w:rsidRDefault="001A5000" w:rsidP="001A5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14:paraId="542E73F4" w14:textId="116B0F93" w:rsidR="001A5000" w:rsidRDefault="001A5000" w:rsidP="001A500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RESULTADO </w:t>
      </w:r>
      <w:r w:rsidR="00B87AB2">
        <w:rPr>
          <w:b/>
          <w:bCs/>
          <w:sz w:val="24"/>
          <w:szCs w:val="24"/>
        </w:rPr>
        <w:t>FINAL</w:t>
      </w:r>
    </w:p>
    <w:p w14:paraId="15232F76" w14:textId="77777777" w:rsidR="001A5000" w:rsidRDefault="001A5000" w:rsidP="001A5000">
      <w:pPr>
        <w:jc w:val="center"/>
        <w:rPr>
          <w:sz w:val="24"/>
          <w:szCs w:val="24"/>
        </w:rPr>
      </w:pPr>
    </w:p>
    <w:p w14:paraId="01E070DA" w14:textId="77777777" w:rsidR="001A5000" w:rsidRDefault="001A5000" w:rsidP="001A5000">
      <w:pPr>
        <w:jc w:val="center"/>
        <w:rPr>
          <w:sz w:val="24"/>
          <w:szCs w:val="24"/>
        </w:rPr>
      </w:pPr>
    </w:p>
    <w:p w14:paraId="1A560A67" w14:textId="77777777" w:rsidR="001A5000" w:rsidRDefault="001A5000" w:rsidP="001A5000">
      <w:pPr>
        <w:jc w:val="center"/>
        <w:rPr>
          <w:sz w:val="24"/>
          <w:szCs w:val="24"/>
        </w:rPr>
      </w:pP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4108"/>
        <w:gridCol w:w="4386"/>
      </w:tblGrid>
      <w:tr w:rsidR="001A5000" w14:paraId="048A81C7" w14:textId="77777777" w:rsidTr="001E77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D587" w14:textId="77777777" w:rsidR="001A5000" w:rsidRDefault="001A5000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19128" w14:textId="7353101B" w:rsidR="001A5000" w:rsidRDefault="00D77AA1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COLOCAÇÃO</w:t>
            </w:r>
          </w:p>
        </w:tc>
      </w:tr>
      <w:tr w:rsidR="001A5000" w14:paraId="681204B8" w14:textId="77777777" w:rsidTr="001E77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6564" w14:textId="77777777" w:rsidR="001A5000" w:rsidRDefault="001A5000" w:rsidP="001E771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Marlisa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Bledov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Voigt</w:t>
            </w:r>
            <w:proofErr w:type="spellEnd"/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8CB6" w14:textId="0F120ED4" w:rsidR="001A5000" w:rsidRDefault="00D77AA1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1º </w:t>
            </w:r>
          </w:p>
        </w:tc>
      </w:tr>
      <w:tr w:rsidR="001A5000" w14:paraId="142E371D" w14:textId="77777777" w:rsidTr="001E77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088C" w14:textId="77777777" w:rsidR="001A5000" w:rsidRDefault="001A5000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Roselaine </w:t>
            </w:r>
            <w:proofErr w:type="spellStart"/>
            <w:r>
              <w:rPr>
                <w:sz w:val="24"/>
                <w:szCs w:val="24"/>
              </w:rPr>
              <w:t>Schnornberger</w:t>
            </w:r>
            <w:proofErr w:type="spellEnd"/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0A671" w14:textId="2B18BBEB" w:rsidR="001A5000" w:rsidRDefault="001A5000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77AA1">
              <w:rPr>
                <w:sz w:val="24"/>
                <w:szCs w:val="24"/>
              </w:rPr>
              <w:t>º</w:t>
            </w:r>
          </w:p>
        </w:tc>
      </w:tr>
      <w:tr w:rsidR="001A5000" w14:paraId="4356EF22" w14:textId="77777777" w:rsidTr="001E77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02F7" w14:textId="77777777" w:rsidR="001A5000" w:rsidRDefault="001A5000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Leticia Gross Blanco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F96BE" w14:textId="268001FD" w:rsidR="001A5000" w:rsidRDefault="00D77AA1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</w:tr>
      <w:tr w:rsidR="001A5000" w14:paraId="1EE7F3E1" w14:textId="77777777" w:rsidTr="001E7714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0CBC8" w14:textId="77777777" w:rsidR="001A5000" w:rsidRDefault="001A5000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Roberta Pereira da Silva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6AF17" w14:textId="6FC4AE51" w:rsidR="001A5000" w:rsidRDefault="00D77AA1" w:rsidP="001E771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</w:tr>
    </w:tbl>
    <w:p w14:paraId="4383AF38" w14:textId="77777777" w:rsidR="001A5000" w:rsidRDefault="001A5000" w:rsidP="001A5000">
      <w:pPr>
        <w:rPr>
          <w:rFonts w:eastAsia="Times New Roman"/>
          <w:sz w:val="28"/>
          <w:szCs w:val="28"/>
          <w:lang w:eastAsia="pt-BR"/>
        </w:rPr>
      </w:pPr>
    </w:p>
    <w:p w14:paraId="2DE5BED4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D6896E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3268F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CCB47D7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8FE1BD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3D3F94E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61029E3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523A961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425C5C1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8205CF2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9A95F8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780DB4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5B29E97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7AC56B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F48D6A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0E1D26F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52A545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79B23B3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5B58FDA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15C618E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01769BE" w14:textId="77777777" w:rsidR="001A5000" w:rsidRDefault="001A5000" w:rsidP="001A5000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B605712" w14:textId="77777777" w:rsidR="00A21FC4" w:rsidRDefault="00A21FC4" w:rsidP="00A21FC4">
      <w:pPr>
        <w:widowControl w:val="0"/>
        <w:snapToGri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A21F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6395E"/>
    <w:multiLevelType w:val="hybridMultilevel"/>
    <w:tmpl w:val="14567344"/>
    <w:lvl w:ilvl="0" w:tplc="9992F2C4">
      <w:start w:val="1"/>
      <w:numFmt w:val="lowerLetter"/>
      <w:lvlText w:val="%1)"/>
      <w:lvlJc w:val="left"/>
      <w:pPr>
        <w:ind w:left="6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D788640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30305C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669C68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8496CA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CB4019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EA83C86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2700F30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F1CCC9C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D9A56E7"/>
    <w:multiLevelType w:val="hybridMultilevel"/>
    <w:tmpl w:val="343897E6"/>
    <w:lvl w:ilvl="0" w:tplc="FAAC5ED4">
      <w:start w:val="1"/>
      <w:numFmt w:val="lowerLetter"/>
      <w:lvlText w:val="%1)"/>
      <w:lvlJc w:val="left"/>
      <w:pPr>
        <w:ind w:left="278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30ED9CC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1CA91D4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2A2EBA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75C91A2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B0C54A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9834E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88DDB4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3D600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26D5810"/>
    <w:multiLevelType w:val="multilevel"/>
    <w:tmpl w:val="5EC8853A"/>
    <w:lvl w:ilvl="0">
      <w:start w:val="1"/>
      <w:numFmt w:val="decimal"/>
      <w:lvlText w:val="%1."/>
      <w:lvlJc w:val="left"/>
      <w:pPr>
        <w:ind w:left="71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40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42D7716C"/>
    <w:multiLevelType w:val="hybridMultilevel"/>
    <w:tmpl w:val="43380D1E"/>
    <w:lvl w:ilvl="0" w:tplc="98D8126A">
      <w:start w:val="1"/>
      <w:numFmt w:val="lowerLetter"/>
      <w:lvlText w:val="%1)"/>
      <w:lvlJc w:val="left"/>
      <w:pPr>
        <w:ind w:left="695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8AA9AD4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910702E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B663B72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53ACF3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883BA8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4FACE4A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FEA96C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D5EDA08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484B2243"/>
    <w:multiLevelType w:val="multilevel"/>
    <w:tmpl w:val="28D4C73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643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b/>
      </w:rPr>
    </w:lvl>
  </w:abstractNum>
  <w:abstractNum w:abstractNumId="5" w15:restartNumberingAfterBreak="0">
    <w:nsid w:val="4D25472A"/>
    <w:multiLevelType w:val="multilevel"/>
    <w:tmpl w:val="4E6ABCB8"/>
    <w:lvl w:ilvl="0">
      <w:start w:val="5"/>
      <w:numFmt w:val="decimal"/>
      <w:lvlText w:val="%1."/>
      <w:lvlJc w:val="left"/>
      <w:pPr>
        <w:ind w:left="658" w:firstLine="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974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56943EFE"/>
    <w:multiLevelType w:val="hybridMultilevel"/>
    <w:tmpl w:val="538A4F64"/>
    <w:lvl w:ilvl="0" w:tplc="CAD87860">
      <w:start w:val="1"/>
      <w:numFmt w:val="upperRoman"/>
      <w:lvlText w:val="%1.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02810"/>
    <w:multiLevelType w:val="hybridMultilevel"/>
    <w:tmpl w:val="BA56E4A8"/>
    <w:lvl w:ilvl="0" w:tplc="8DE6394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4875E6"/>
    <w:multiLevelType w:val="hybridMultilevel"/>
    <w:tmpl w:val="A3FA4966"/>
    <w:lvl w:ilvl="0" w:tplc="5F12C122">
      <w:start w:val="1"/>
      <w:numFmt w:val="lowerLetter"/>
      <w:lvlText w:val="%1)"/>
      <w:lvlJc w:val="left"/>
      <w:pPr>
        <w:ind w:left="7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766DCBA">
      <w:start w:val="1"/>
      <w:numFmt w:val="lowerLetter"/>
      <w:lvlText w:val="%2"/>
      <w:lvlJc w:val="left"/>
      <w:pPr>
        <w:ind w:left="11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B68700">
      <w:start w:val="1"/>
      <w:numFmt w:val="lowerRoman"/>
      <w:lvlText w:val="%3"/>
      <w:lvlJc w:val="left"/>
      <w:pPr>
        <w:ind w:left="18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7D06D7C">
      <w:start w:val="1"/>
      <w:numFmt w:val="decimal"/>
      <w:lvlText w:val="%4"/>
      <w:lvlJc w:val="left"/>
      <w:pPr>
        <w:ind w:left="25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9380696">
      <w:start w:val="1"/>
      <w:numFmt w:val="lowerLetter"/>
      <w:lvlText w:val="%5"/>
      <w:lvlJc w:val="left"/>
      <w:pPr>
        <w:ind w:left="32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5CF09A">
      <w:start w:val="1"/>
      <w:numFmt w:val="lowerRoman"/>
      <w:lvlText w:val="%6"/>
      <w:lvlJc w:val="left"/>
      <w:pPr>
        <w:ind w:left="40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B366CF4">
      <w:start w:val="1"/>
      <w:numFmt w:val="decimal"/>
      <w:lvlText w:val="%7"/>
      <w:lvlJc w:val="left"/>
      <w:pPr>
        <w:ind w:left="47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4D2E044">
      <w:start w:val="1"/>
      <w:numFmt w:val="lowerLetter"/>
      <w:lvlText w:val="%8"/>
      <w:lvlJc w:val="left"/>
      <w:pPr>
        <w:ind w:left="54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E8A462">
      <w:start w:val="1"/>
      <w:numFmt w:val="lowerRoman"/>
      <w:lvlText w:val="%9"/>
      <w:lvlJc w:val="left"/>
      <w:pPr>
        <w:ind w:left="61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60B5D52"/>
    <w:multiLevelType w:val="hybridMultilevel"/>
    <w:tmpl w:val="E0CA37BC"/>
    <w:lvl w:ilvl="0" w:tplc="AD82CB9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AE2545"/>
    <w:multiLevelType w:val="multilevel"/>
    <w:tmpl w:val="F050BD6A"/>
    <w:lvl w:ilvl="0">
      <w:start w:val="4"/>
      <w:numFmt w:val="decimal"/>
      <w:lvlText w:val="%1."/>
      <w:lvlJc w:val="left"/>
      <w:pPr>
        <w:ind w:left="855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39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0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8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52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24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396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68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400" w:firstLine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475948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57668467">
    <w:abstractNumId w:val="3"/>
  </w:num>
  <w:num w:numId="3" w16cid:durableId="19021341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080356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1381948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62983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072579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615464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325695">
    <w:abstractNumId w:val="6"/>
  </w:num>
  <w:num w:numId="10" w16cid:durableId="85985145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80331496">
    <w:abstractNumId w:val="3"/>
  </w:num>
  <w:num w:numId="12" w16cid:durableId="1302273060">
    <w:abstractNumId w:val="6"/>
  </w:num>
  <w:num w:numId="13" w16cid:durableId="18850983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20"/>
    <w:rsid w:val="001A5000"/>
    <w:rsid w:val="001E0772"/>
    <w:rsid w:val="001F6401"/>
    <w:rsid w:val="002B509B"/>
    <w:rsid w:val="00332220"/>
    <w:rsid w:val="00480B86"/>
    <w:rsid w:val="005B3EA3"/>
    <w:rsid w:val="00601314"/>
    <w:rsid w:val="006A599E"/>
    <w:rsid w:val="007468DA"/>
    <w:rsid w:val="0078095B"/>
    <w:rsid w:val="007833AB"/>
    <w:rsid w:val="008B026A"/>
    <w:rsid w:val="00915C02"/>
    <w:rsid w:val="00986E2D"/>
    <w:rsid w:val="009A0843"/>
    <w:rsid w:val="009F19F5"/>
    <w:rsid w:val="00A21FC4"/>
    <w:rsid w:val="00A37BA0"/>
    <w:rsid w:val="00AC4B1D"/>
    <w:rsid w:val="00B07EF0"/>
    <w:rsid w:val="00B81485"/>
    <w:rsid w:val="00B87AB2"/>
    <w:rsid w:val="00C366F8"/>
    <w:rsid w:val="00C54B5C"/>
    <w:rsid w:val="00CD619C"/>
    <w:rsid w:val="00D0139B"/>
    <w:rsid w:val="00D02A31"/>
    <w:rsid w:val="00D676A7"/>
    <w:rsid w:val="00D77AA1"/>
    <w:rsid w:val="00DE32AA"/>
    <w:rsid w:val="00E53123"/>
    <w:rsid w:val="00EE0F42"/>
    <w:rsid w:val="00EF3906"/>
    <w:rsid w:val="00F24CBC"/>
    <w:rsid w:val="00FD3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F50B"/>
  <w15:chartTrackingRefBased/>
  <w15:docId w15:val="{8BE0304D-C0E4-465B-9394-8B6AF2A8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FC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21FC4"/>
    <w:pPr>
      <w:ind w:left="720"/>
      <w:contextualSpacing/>
    </w:pPr>
  </w:style>
  <w:style w:type="table" w:styleId="Tabelacomgrade">
    <w:name w:val="Table Grid"/>
    <w:basedOn w:val="Tabelanormal"/>
    <w:uiPriority w:val="39"/>
    <w:rsid w:val="00A21FC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21FC4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2474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 Ernestina</cp:lastModifiedBy>
  <cp:revision>5</cp:revision>
  <cp:lastPrinted>2024-01-05T18:45:00Z</cp:lastPrinted>
  <dcterms:created xsi:type="dcterms:W3CDTF">2024-01-04T20:17:00Z</dcterms:created>
  <dcterms:modified xsi:type="dcterms:W3CDTF">2024-01-05T18:49:00Z</dcterms:modified>
</cp:coreProperties>
</file>